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147C4" w14:textId="77777777" w:rsidR="005D0198" w:rsidRPr="005D0198" w:rsidRDefault="005D0198" w:rsidP="003563CF">
      <w:pPr>
        <w:rPr>
          <w:rFonts w:ascii="Cardo" w:hAnsi="Cardo"/>
          <w:b/>
          <w:bCs/>
        </w:rPr>
      </w:pPr>
    </w:p>
    <w:p w14:paraId="28374C99" w14:textId="64D85FD4" w:rsidR="003563CF" w:rsidRPr="005D0198" w:rsidRDefault="003563CF" w:rsidP="003563CF">
      <w:pPr>
        <w:rPr>
          <w:rFonts w:ascii="Cardo" w:hAnsi="Cardo"/>
          <w:b/>
          <w:bCs/>
        </w:rPr>
      </w:pPr>
      <w:r w:rsidRPr="005D0198">
        <w:rPr>
          <w:rFonts w:ascii="Cardo" w:hAnsi="Cardo"/>
          <w:b/>
          <w:bCs/>
        </w:rPr>
        <w:t>Disclaimer:</w:t>
      </w:r>
    </w:p>
    <w:p w14:paraId="563A3C84" w14:textId="6C824BBE" w:rsidR="003563CF" w:rsidRPr="005D0198" w:rsidRDefault="003563CF" w:rsidP="003563CF">
      <w:pPr>
        <w:rPr>
          <w:rFonts w:ascii="Cardo" w:eastAsiaTheme="majorEastAsia" w:hAnsi="Cardo" w:cstheme="majorBidi"/>
          <w:b/>
          <w:caps/>
          <w:sz w:val="32"/>
          <w:szCs w:val="32"/>
        </w:rPr>
      </w:pPr>
      <w:r w:rsidRPr="005D0198">
        <w:rPr>
          <w:rFonts w:ascii="Cardo" w:hAnsi="Cardo"/>
        </w:rPr>
        <w:t>All templates provided by The Velvet Ledger serve as a starting point for your documents. They are intended for general assistance only and should not be considered legal, financial, or professional advice. Before distributing or implementing any document, consult a qualified professional to ensure compliance and adequate protection for your business.</w:t>
      </w:r>
      <w:r w:rsidRPr="005D0198">
        <w:rPr>
          <w:rFonts w:ascii="Cardo" w:hAnsi="Cardo"/>
        </w:rPr>
        <w:br w:type="page"/>
      </w:r>
    </w:p>
    <w:p w14:paraId="563F1B2A" w14:textId="3EDD98C3" w:rsidR="00CA148C" w:rsidRPr="005D0198" w:rsidRDefault="00E35472" w:rsidP="00E94FB1">
      <w:pPr>
        <w:pStyle w:val="Heading1"/>
        <w:jc w:val="center"/>
        <w:rPr>
          <w:rFonts w:ascii="Cardo" w:hAnsi="Cardo"/>
        </w:rPr>
      </w:pPr>
      <w:r w:rsidRPr="005D0198">
        <w:rPr>
          <w:rFonts w:ascii="Cardo" w:hAnsi="Cardo"/>
        </w:rPr>
        <w:lastRenderedPageBreak/>
        <w:t>Business Travel Policy</w:t>
      </w:r>
    </w:p>
    <w:p w14:paraId="360EAB11" w14:textId="7E02930C" w:rsidR="009308DE" w:rsidRPr="005D0198" w:rsidRDefault="00CA148C" w:rsidP="00137976">
      <w:pPr>
        <w:pStyle w:val="Heading2"/>
        <w:rPr>
          <w:rFonts w:ascii="Cardo" w:hAnsi="Cardo"/>
        </w:rPr>
      </w:pPr>
      <w:r w:rsidRPr="005D0198">
        <w:rPr>
          <w:rFonts w:ascii="Cardo" w:hAnsi="Cardo"/>
        </w:rPr>
        <w:t>P</w:t>
      </w:r>
      <w:r w:rsidR="00953FC3" w:rsidRPr="005D0198">
        <w:rPr>
          <w:rFonts w:ascii="Cardo" w:hAnsi="Cardo"/>
        </w:rPr>
        <w:t>urpose</w:t>
      </w:r>
    </w:p>
    <w:p w14:paraId="13E8B7FD" w14:textId="7EBA8873" w:rsidR="009308DE" w:rsidRPr="005D0198" w:rsidRDefault="009308DE" w:rsidP="003C1450">
      <w:pPr>
        <w:spacing w:line="360" w:lineRule="auto"/>
        <w:rPr>
          <w:rFonts w:ascii="Cardo" w:hAnsi="Cardo"/>
        </w:rPr>
      </w:pPr>
      <w:r w:rsidRPr="005D0198">
        <w:rPr>
          <w:rFonts w:ascii="Cardo" w:hAnsi="Cardo"/>
        </w:rPr>
        <w:t xml:space="preserve">This policy document is to outline the conditions under which all employees </w:t>
      </w:r>
      <w:r w:rsidR="007503FE" w:rsidRPr="005D0198">
        <w:rPr>
          <w:rFonts w:ascii="Cardo" w:hAnsi="Cardo"/>
        </w:rPr>
        <w:t xml:space="preserve">travel </w:t>
      </w:r>
      <w:r w:rsidRPr="005D0198">
        <w:rPr>
          <w:rFonts w:ascii="Cardo" w:hAnsi="Cardo"/>
        </w:rPr>
        <w:t>should be approved and booked. It applies to any travel partaken on behalf of the business including domestic and international travel.</w:t>
      </w:r>
    </w:p>
    <w:p w14:paraId="61E72DAA" w14:textId="77777777" w:rsidR="009308DE" w:rsidRPr="005D0198" w:rsidRDefault="009308DE" w:rsidP="003C1450">
      <w:pPr>
        <w:spacing w:line="360" w:lineRule="auto"/>
        <w:rPr>
          <w:rFonts w:ascii="Cardo" w:hAnsi="Cardo"/>
        </w:rPr>
      </w:pPr>
      <w:r w:rsidRPr="005D0198">
        <w:rPr>
          <w:rFonts w:ascii="Cardo" w:hAnsi="Cardo"/>
        </w:rPr>
        <w:t>The purpose of this policy is to ensure that:</w:t>
      </w:r>
    </w:p>
    <w:p w14:paraId="7CCFBAE8" w14:textId="77777777" w:rsidR="009308DE" w:rsidRPr="005D0198" w:rsidRDefault="009308DE" w:rsidP="003C1450">
      <w:pPr>
        <w:pStyle w:val="ListParagraph"/>
        <w:numPr>
          <w:ilvl w:val="0"/>
          <w:numId w:val="1"/>
        </w:numPr>
        <w:spacing w:line="360" w:lineRule="auto"/>
        <w:rPr>
          <w:rFonts w:ascii="Cardo" w:hAnsi="Cardo"/>
        </w:rPr>
      </w:pPr>
      <w:r w:rsidRPr="005D0198">
        <w:rPr>
          <w:rFonts w:ascii="Cardo" w:hAnsi="Cardo"/>
        </w:rPr>
        <w:t xml:space="preserve">Executives, managers and employees have a clear understanding of the requirements of this policy in relation to travel protocols and </w:t>
      </w:r>
      <w:proofErr w:type="gramStart"/>
      <w:r w:rsidRPr="005D0198">
        <w:rPr>
          <w:rFonts w:ascii="Cardo" w:hAnsi="Cardo"/>
        </w:rPr>
        <w:t>administration;</w:t>
      </w:r>
      <w:proofErr w:type="gramEnd"/>
    </w:p>
    <w:p w14:paraId="4842428D" w14:textId="77777777" w:rsidR="009308DE" w:rsidRPr="005D0198" w:rsidRDefault="009308DE" w:rsidP="003C1450">
      <w:pPr>
        <w:pStyle w:val="ListParagraph"/>
        <w:numPr>
          <w:ilvl w:val="0"/>
          <w:numId w:val="1"/>
        </w:numPr>
        <w:spacing w:line="360" w:lineRule="auto"/>
        <w:rPr>
          <w:rFonts w:ascii="Cardo" w:hAnsi="Cardo"/>
        </w:rPr>
      </w:pPr>
      <w:r w:rsidRPr="005D0198">
        <w:rPr>
          <w:rFonts w:ascii="Cardo" w:hAnsi="Cardo"/>
        </w:rPr>
        <w:t xml:space="preserve">The business maximises its ability to negotiate discounted rates with preferred </w:t>
      </w:r>
      <w:proofErr w:type="gramStart"/>
      <w:r w:rsidRPr="005D0198">
        <w:rPr>
          <w:rFonts w:ascii="Cardo" w:hAnsi="Cardo"/>
        </w:rPr>
        <w:t>suppliers;</w:t>
      </w:r>
      <w:proofErr w:type="gramEnd"/>
    </w:p>
    <w:p w14:paraId="31000732" w14:textId="77777777" w:rsidR="009308DE" w:rsidRPr="005D0198" w:rsidRDefault="009308DE" w:rsidP="003C1450">
      <w:pPr>
        <w:pStyle w:val="ListParagraph"/>
        <w:numPr>
          <w:ilvl w:val="0"/>
          <w:numId w:val="1"/>
        </w:numPr>
        <w:spacing w:line="360" w:lineRule="auto"/>
        <w:rPr>
          <w:rFonts w:ascii="Cardo" w:hAnsi="Cardo"/>
        </w:rPr>
      </w:pPr>
      <w:r w:rsidRPr="005D0198">
        <w:rPr>
          <w:rFonts w:ascii="Cardo" w:hAnsi="Cardo"/>
        </w:rPr>
        <w:t>Employees are provided with the best available service at the lowest possible cost; and</w:t>
      </w:r>
    </w:p>
    <w:p w14:paraId="6920D92F" w14:textId="77777777" w:rsidR="009308DE" w:rsidRPr="005D0198" w:rsidRDefault="009308DE" w:rsidP="003C1450">
      <w:pPr>
        <w:pStyle w:val="ListParagraph"/>
        <w:numPr>
          <w:ilvl w:val="0"/>
          <w:numId w:val="1"/>
        </w:numPr>
        <w:spacing w:line="360" w:lineRule="auto"/>
        <w:rPr>
          <w:rFonts w:ascii="Cardo" w:hAnsi="Cardo"/>
        </w:rPr>
      </w:pPr>
      <w:r w:rsidRPr="005D0198">
        <w:rPr>
          <w:rFonts w:ascii="Cardo" w:hAnsi="Cardo"/>
        </w:rPr>
        <w:t xml:space="preserve">Effective, efficient and consistent travel management is introduced across the business. </w:t>
      </w:r>
    </w:p>
    <w:p w14:paraId="2C38DFFA" w14:textId="77777777" w:rsidR="009308DE" w:rsidRPr="005D0198" w:rsidRDefault="009308DE" w:rsidP="003C1450">
      <w:pPr>
        <w:pStyle w:val="Heading2"/>
        <w:spacing w:line="360" w:lineRule="auto"/>
        <w:rPr>
          <w:rFonts w:ascii="Cardo" w:hAnsi="Cardo"/>
        </w:rPr>
      </w:pPr>
      <w:r w:rsidRPr="005D0198">
        <w:rPr>
          <w:rFonts w:ascii="Cardo" w:hAnsi="Cardo"/>
        </w:rPr>
        <w:t>Definitions</w:t>
      </w:r>
    </w:p>
    <w:p w14:paraId="1CF555FC" w14:textId="77777777" w:rsidR="009308DE" w:rsidRPr="005D0198" w:rsidRDefault="009308DE" w:rsidP="003C1450">
      <w:pPr>
        <w:spacing w:line="360" w:lineRule="auto"/>
        <w:rPr>
          <w:rFonts w:ascii="Cardo" w:hAnsi="Cardo"/>
        </w:rPr>
      </w:pPr>
      <w:r w:rsidRPr="005D0198">
        <w:rPr>
          <w:rFonts w:ascii="Cardo" w:hAnsi="Cardo"/>
          <w:b/>
          <w:bCs/>
        </w:rPr>
        <w:t>Business Expenses</w:t>
      </w:r>
      <w:r w:rsidRPr="005D0198">
        <w:rPr>
          <w:rFonts w:ascii="Cardo" w:hAnsi="Cardo"/>
        </w:rPr>
        <w:t xml:space="preserve"> means reasonable business expenses incurred by staff in the course of performing their official duties. These include travel, meals, accommodation, hospitality, etc.</w:t>
      </w:r>
    </w:p>
    <w:p w14:paraId="0AF06810" w14:textId="77777777" w:rsidR="009308DE" w:rsidRPr="005D0198" w:rsidRDefault="009308DE" w:rsidP="003C1450">
      <w:pPr>
        <w:spacing w:line="360" w:lineRule="auto"/>
        <w:rPr>
          <w:rFonts w:ascii="Cardo" w:hAnsi="Cardo"/>
        </w:rPr>
      </w:pPr>
      <w:r w:rsidRPr="005D0198">
        <w:rPr>
          <w:rFonts w:ascii="Cardo" w:hAnsi="Cardo"/>
          <w:b/>
          <w:bCs/>
        </w:rPr>
        <w:t>Business Travel</w:t>
      </w:r>
      <w:r w:rsidRPr="005D0198">
        <w:rPr>
          <w:rFonts w:ascii="Cardo" w:hAnsi="Cardo"/>
        </w:rPr>
        <w:t xml:space="preserve"> required for the needs of the business and authorised by a person with appropriate delegations of authority and segregation of duties.</w:t>
      </w:r>
    </w:p>
    <w:p w14:paraId="43D4D42D" w14:textId="77777777" w:rsidR="009308DE" w:rsidRPr="005D0198" w:rsidRDefault="009308DE" w:rsidP="003C1450">
      <w:pPr>
        <w:spacing w:line="360" w:lineRule="auto"/>
        <w:rPr>
          <w:rFonts w:ascii="Cardo" w:hAnsi="Cardo"/>
        </w:rPr>
      </w:pPr>
      <w:r w:rsidRPr="005D0198">
        <w:rPr>
          <w:rFonts w:ascii="Cardo" w:hAnsi="Cardo"/>
          <w:b/>
          <w:bCs/>
        </w:rPr>
        <w:t>Domestic Travel</w:t>
      </w:r>
      <w:r w:rsidRPr="005D0198">
        <w:rPr>
          <w:rFonts w:ascii="Cardo" w:hAnsi="Cardo"/>
        </w:rPr>
        <w:t xml:space="preserve"> refers to travel within Australia</w:t>
      </w:r>
    </w:p>
    <w:p w14:paraId="56DC9C30" w14:textId="77777777" w:rsidR="009308DE" w:rsidRPr="005D0198" w:rsidRDefault="009308DE" w:rsidP="003C1450">
      <w:pPr>
        <w:spacing w:line="360" w:lineRule="auto"/>
        <w:rPr>
          <w:rFonts w:ascii="Cardo" w:hAnsi="Cardo"/>
        </w:rPr>
      </w:pPr>
      <w:r w:rsidRPr="005D0198">
        <w:rPr>
          <w:rFonts w:ascii="Cardo" w:hAnsi="Cardo"/>
          <w:b/>
          <w:bCs/>
        </w:rPr>
        <w:t>Ground Travel</w:t>
      </w:r>
      <w:r w:rsidRPr="005D0198">
        <w:rPr>
          <w:rFonts w:ascii="Cardo" w:hAnsi="Cardo"/>
        </w:rPr>
        <w:t xml:space="preserve"> refers to travel by road or rail</w:t>
      </w:r>
    </w:p>
    <w:p w14:paraId="6860AF1B" w14:textId="77777777" w:rsidR="009308DE" w:rsidRPr="005D0198" w:rsidRDefault="009308DE" w:rsidP="003C1450">
      <w:pPr>
        <w:spacing w:line="360" w:lineRule="auto"/>
        <w:rPr>
          <w:rFonts w:ascii="Cardo" w:hAnsi="Cardo"/>
        </w:rPr>
      </w:pPr>
      <w:r w:rsidRPr="005D0198">
        <w:rPr>
          <w:rFonts w:ascii="Cardo" w:hAnsi="Cardo"/>
          <w:b/>
          <w:bCs/>
        </w:rPr>
        <w:t>Hospitality</w:t>
      </w:r>
      <w:r w:rsidRPr="005D0198">
        <w:rPr>
          <w:rFonts w:ascii="Cardo" w:hAnsi="Cardo"/>
        </w:rPr>
        <w:t xml:space="preserve"> means the provision of food, beverage, accommodation, transportation and other amenities at the expense of the business to person who are not employed by the company</w:t>
      </w:r>
    </w:p>
    <w:p w14:paraId="602A9E8F" w14:textId="77777777" w:rsidR="009308DE" w:rsidRPr="005D0198" w:rsidRDefault="009308DE" w:rsidP="003C1450">
      <w:pPr>
        <w:spacing w:line="360" w:lineRule="auto"/>
        <w:rPr>
          <w:rFonts w:ascii="Cardo" w:hAnsi="Cardo"/>
        </w:rPr>
      </w:pPr>
      <w:r w:rsidRPr="005D0198">
        <w:rPr>
          <w:rFonts w:ascii="Cardo" w:hAnsi="Cardo"/>
          <w:b/>
          <w:bCs/>
        </w:rPr>
        <w:t>International Travel</w:t>
      </w:r>
      <w:r w:rsidRPr="005D0198">
        <w:rPr>
          <w:rFonts w:ascii="Cardo" w:hAnsi="Cardo"/>
        </w:rPr>
        <w:t xml:space="preserve"> refers to travel outside of Australia</w:t>
      </w:r>
    </w:p>
    <w:p w14:paraId="5E11C889" w14:textId="77777777" w:rsidR="009308DE" w:rsidRPr="005D0198" w:rsidRDefault="009308DE" w:rsidP="003C1450">
      <w:pPr>
        <w:spacing w:line="360" w:lineRule="auto"/>
        <w:rPr>
          <w:rFonts w:ascii="Cardo" w:hAnsi="Cardo"/>
        </w:rPr>
      </w:pPr>
      <w:r w:rsidRPr="005D0198">
        <w:rPr>
          <w:rFonts w:ascii="Cardo" w:hAnsi="Cardo"/>
          <w:b/>
          <w:bCs/>
        </w:rPr>
        <w:t>Receipt or Tax Invoice</w:t>
      </w:r>
      <w:r w:rsidRPr="005D0198">
        <w:rPr>
          <w:rFonts w:ascii="Cardo" w:hAnsi="Cardo"/>
        </w:rPr>
        <w:t xml:space="preserve"> is an original document which includes details of the issuer, the expenditure, amount (inclusive or exclusive of GST), date and indication of proof of payment</w:t>
      </w:r>
    </w:p>
    <w:p w14:paraId="6B4721E2" w14:textId="662FA657" w:rsidR="009308DE" w:rsidRPr="005D0198" w:rsidRDefault="009308DE" w:rsidP="003C1450">
      <w:pPr>
        <w:spacing w:line="360" w:lineRule="auto"/>
        <w:rPr>
          <w:rFonts w:ascii="Cardo" w:hAnsi="Cardo"/>
        </w:rPr>
      </w:pPr>
      <w:r w:rsidRPr="005D0198">
        <w:rPr>
          <w:rFonts w:ascii="Cardo" w:hAnsi="Cardo"/>
          <w:b/>
          <w:bCs/>
        </w:rPr>
        <w:t>The Business</w:t>
      </w:r>
      <w:r w:rsidRPr="005D0198">
        <w:rPr>
          <w:rFonts w:ascii="Cardo" w:hAnsi="Cardo"/>
        </w:rPr>
        <w:t xml:space="preserve"> refers to </w:t>
      </w:r>
      <w:r w:rsidR="003563CF" w:rsidRPr="005D0198">
        <w:rPr>
          <w:rFonts w:ascii="Cardo" w:hAnsi="Cardo"/>
        </w:rPr>
        <w:t>[Company Name]</w:t>
      </w:r>
    </w:p>
    <w:p w14:paraId="22EBCD72" w14:textId="77777777" w:rsidR="009308DE" w:rsidRPr="005D0198" w:rsidRDefault="009308DE" w:rsidP="003C1450">
      <w:pPr>
        <w:spacing w:line="360" w:lineRule="auto"/>
        <w:rPr>
          <w:rFonts w:ascii="Cardo" w:hAnsi="Cardo"/>
        </w:rPr>
      </w:pPr>
      <w:r w:rsidRPr="005D0198">
        <w:rPr>
          <w:rFonts w:ascii="Cardo" w:hAnsi="Cardo"/>
          <w:b/>
          <w:bCs/>
        </w:rPr>
        <w:t>Traveller</w:t>
      </w:r>
      <w:r w:rsidRPr="005D0198">
        <w:rPr>
          <w:rFonts w:ascii="Cardo" w:hAnsi="Cardo"/>
        </w:rPr>
        <w:t xml:space="preserve"> refers to the person undertaking the travel</w:t>
      </w:r>
    </w:p>
    <w:p w14:paraId="65F5C85C" w14:textId="77777777" w:rsidR="00E94FB1" w:rsidRPr="005D0198" w:rsidRDefault="00E94FB1">
      <w:pPr>
        <w:rPr>
          <w:rFonts w:ascii="Cardo" w:eastAsiaTheme="majorEastAsia" w:hAnsi="Cardo" w:cstheme="majorBidi"/>
          <w:b/>
          <w:caps/>
          <w:sz w:val="24"/>
          <w:szCs w:val="26"/>
        </w:rPr>
      </w:pPr>
      <w:r w:rsidRPr="005D0198">
        <w:rPr>
          <w:rFonts w:ascii="Cardo" w:hAnsi="Cardo"/>
        </w:rPr>
        <w:br w:type="page"/>
      </w:r>
    </w:p>
    <w:p w14:paraId="4B354915" w14:textId="0E3D6FC6" w:rsidR="009308DE" w:rsidRPr="005D0198" w:rsidRDefault="009308DE" w:rsidP="003C1450">
      <w:pPr>
        <w:pStyle w:val="Heading2"/>
        <w:spacing w:line="360" w:lineRule="auto"/>
        <w:rPr>
          <w:rFonts w:ascii="Cardo" w:hAnsi="Cardo"/>
        </w:rPr>
      </w:pPr>
      <w:r w:rsidRPr="005D0198">
        <w:rPr>
          <w:rFonts w:ascii="Cardo" w:hAnsi="Cardo"/>
        </w:rPr>
        <w:lastRenderedPageBreak/>
        <w:t>Scope</w:t>
      </w:r>
    </w:p>
    <w:p w14:paraId="56418D15" w14:textId="77777777" w:rsidR="009308DE" w:rsidRPr="005D0198" w:rsidRDefault="009308DE" w:rsidP="003C1450">
      <w:pPr>
        <w:spacing w:line="360" w:lineRule="auto"/>
        <w:rPr>
          <w:rFonts w:ascii="Cardo" w:hAnsi="Cardo"/>
        </w:rPr>
      </w:pPr>
      <w:r w:rsidRPr="005D0198">
        <w:rPr>
          <w:rFonts w:ascii="Cardo" w:hAnsi="Cardo"/>
        </w:rPr>
        <w:t>This policy applies to all executives, employees and contractors of the business (referred to as staff in this policy)</w:t>
      </w:r>
    </w:p>
    <w:p w14:paraId="2BCE5265" w14:textId="17BBD31B" w:rsidR="009308DE" w:rsidRPr="005D0198" w:rsidRDefault="009308DE" w:rsidP="003C1450">
      <w:pPr>
        <w:pStyle w:val="Heading2"/>
        <w:spacing w:line="360" w:lineRule="auto"/>
        <w:rPr>
          <w:rFonts w:ascii="Cardo" w:hAnsi="Cardo"/>
        </w:rPr>
      </w:pPr>
      <w:r w:rsidRPr="005D0198">
        <w:rPr>
          <w:rFonts w:ascii="Cardo" w:hAnsi="Cardo"/>
        </w:rPr>
        <w:t>Responsibilities</w:t>
      </w:r>
    </w:p>
    <w:p w14:paraId="253BB885" w14:textId="77777777" w:rsidR="009308DE" w:rsidRPr="005D0198" w:rsidRDefault="009308DE" w:rsidP="003C1450">
      <w:pPr>
        <w:spacing w:line="360" w:lineRule="auto"/>
        <w:rPr>
          <w:rFonts w:ascii="Cardo" w:hAnsi="Cardo"/>
        </w:rPr>
      </w:pPr>
      <w:r w:rsidRPr="005D0198">
        <w:rPr>
          <w:rFonts w:ascii="Cardo" w:hAnsi="Cardo"/>
        </w:rPr>
        <w:t>It is the responsibility of Management to ensure that:</w:t>
      </w:r>
    </w:p>
    <w:p w14:paraId="7F229942" w14:textId="77777777" w:rsidR="009308DE" w:rsidRPr="005D0198" w:rsidRDefault="009308DE" w:rsidP="003C1450">
      <w:pPr>
        <w:pStyle w:val="ListParagraph"/>
        <w:numPr>
          <w:ilvl w:val="0"/>
          <w:numId w:val="2"/>
        </w:numPr>
        <w:spacing w:line="360" w:lineRule="auto"/>
        <w:rPr>
          <w:rFonts w:ascii="Cardo" w:hAnsi="Cardo"/>
        </w:rPr>
      </w:pPr>
      <w:r w:rsidRPr="005D0198">
        <w:rPr>
          <w:rFonts w:ascii="Cardo" w:hAnsi="Cardo"/>
        </w:rPr>
        <w:t xml:space="preserve">Staff, contractors and volunteers are aware of this </w:t>
      </w:r>
      <w:proofErr w:type="gramStart"/>
      <w:r w:rsidRPr="005D0198">
        <w:rPr>
          <w:rFonts w:ascii="Cardo" w:hAnsi="Cardo"/>
        </w:rPr>
        <w:t>policy;</w:t>
      </w:r>
      <w:proofErr w:type="gramEnd"/>
    </w:p>
    <w:p w14:paraId="6D5E7C19" w14:textId="33332D39" w:rsidR="009308DE" w:rsidRPr="005D0198" w:rsidRDefault="009308DE" w:rsidP="003C1450">
      <w:pPr>
        <w:pStyle w:val="ListParagraph"/>
        <w:numPr>
          <w:ilvl w:val="0"/>
          <w:numId w:val="2"/>
        </w:numPr>
        <w:spacing w:line="360" w:lineRule="auto"/>
        <w:rPr>
          <w:rFonts w:ascii="Cardo" w:hAnsi="Cardo"/>
        </w:rPr>
      </w:pPr>
      <w:r w:rsidRPr="005D0198">
        <w:rPr>
          <w:rFonts w:ascii="Cardo" w:hAnsi="Cardo"/>
        </w:rPr>
        <w:t>Appropriate controls are in place to ensure that appropriate application of this policy and</w:t>
      </w:r>
    </w:p>
    <w:p w14:paraId="5CCBC67D" w14:textId="77777777" w:rsidR="009308DE" w:rsidRPr="005D0198" w:rsidRDefault="009308DE" w:rsidP="003C1450">
      <w:pPr>
        <w:pStyle w:val="ListParagraph"/>
        <w:numPr>
          <w:ilvl w:val="0"/>
          <w:numId w:val="2"/>
        </w:numPr>
        <w:spacing w:line="360" w:lineRule="auto"/>
        <w:rPr>
          <w:rFonts w:ascii="Cardo" w:hAnsi="Cardo"/>
        </w:rPr>
      </w:pPr>
      <w:r w:rsidRPr="005D0198">
        <w:rPr>
          <w:rFonts w:ascii="Cardo" w:hAnsi="Cardo"/>
        </w:rPr>
        <w:t>Any breaches of the policy coming to the attention of management are dealt with appropriately.</w:t>
      </w:r>
    </w:p>
    <w:p w14:paraId="108A898C" w14:textId="77777777" w:rsidR="009308DE" w:rsidRPr="005D0198" w:rsidRDefault="009308DE" w:rsidP="003C1450">
      <w:pPr>
        <w:spacing w:line="360" w:lineRule="auto"/>
        <w:rPr>
          <w:rFonts w:ascii="Cardo" w:hAnsi="Cardo"/>
        </w:rPr>
      </w:pPr>
      <w:r w:rsidRPr="005D0198">
        <w:rPr>
          <w:rFonts w:ascii="Cardo" w:hAnsi="Cardo"/>
        </w:rPr>
        <w:t xml:space="preserve">It is the responsibility of all employees to ensure that travel for business purposes conforms to this policy. </w:t>
      </w:r>
    </w:p>
    <w:p w14:paraId="2DCB750F" w14:textId="7FDCF4C6" w:rsidR="009308DE" w:rsidRPr="005D0198" w:rsidRDefault="009308DE" w:rsidP="00137976">
      <w:pPr>
        <w:pStyle w:val="Heading2"/>
        <w:rPr>
          <w:rFonts w:ascii="Cardo" w:hAnsi="Cardo"/>
        </w:rPr>
      </w:pPr>
      <w:r w:rsidRPr="005D0198">
        <w:rPr>
          <w:rFonts w:ascii="Cardo" w:hAnsi="Cardo"/>
        </w:rPr>
        <w:t>Travel Approval</w:t>
      </w:r>
    </w:p>
    <w:p w14:paraId="715698F0" w14:textId="77777777" w:rsidR="009308DE" w:rsidRPr="005D0198" w:rsidRDefault="009308DE" w:rsidP="00137976">
      <w:pPr>
        <w:pStyle w:val="Heading3"/>
        <w:rPr>
          <w:rFonts w:ascii="Cardo" w:hAnsi="Cardo"/>
        </w:rPr>
      </w:pPr>
      <w:r w:rsidRPr="005D0198">
        <w:rPr>
          <w:rFonts w:ascii="Cardo" w:hAnsi="Cardo"/>
        </w:rPr>
        <w:t>Domestic Travel</w:t>
      </w:r>
    </w:p>
    <w:p w14:paraId="22361CE2" w14:textId="77777777" w:rsidR="009308DE" w:rsidRPr="005D0198" w:rsidRDefault="009308DE" w:rsidP="003C1450">
      <w:pPr>
        <w:spacing w:line="360" w:lineRule="auto"/>
        <w:rPr>
          <w:rFonts w:ascii="Cardo" w:hAnsi="Cardo"/>
        </w:rPr>
      </w:pPr>
      <w:r w:rsidRPr="005D0198">
        <w:rPr>
          <w:rFonts w:ascii="Cardo" w:hAnsi="Cardo"/>
        </w:rPr>
        <w:t>All domestic travel and associated expenses (i.e. employer expenses) should be approved in advance as follows:</w:t>
      </w:r>
    </w:p>
    <w:p w14:paraId="10FEE0F2" w14:textId="77777777" w:rsidR="009308DE" w:rsidRPr="005D0198" w:rsidRDefault="009308DE" w:rsidP="003C1450">
      <w:pPr>
        <w:pStyle w:val="ListParagraph"/>
        <w:numPr>
          <w:ilvl w:val="0"/>
          <w:numId w:val="3"/>
        </w:numPr>
        <w:spacing w:line="360" w:lineRule="auto"/>
        <w:rPr>
          <w:rFonts w:ascii="Cardo" w:hAnsi="Cardo"/>
        </w:rPr>
      </w:pPr>
      <w:r w:rsidRPr="005D0198">
        <w:rPr>
          <w:rFonts w:ascii="Cardo" w:hAnsi="Cardo"/>
        </w:rPr>
        <w:t>CEO: by the Board of Directors</w:t>
      </w:r>
    </w:p>
    <w:p w14:paraId="1D086B66" w14:textId="77777777" w:rsidR="009308DE" w:rsidRPr="005D0198" w:rsidRDefault="009308DE" w:rsidP="003C1450">
      <w:pPr>
        <w:pStyle w:val="ListParagraph"/>
        <w:numPr>
          <w:ilvl w:val="0"/>
          <w:numId w:val="3"/>
        </w:numPr>
        <w:spacing w:line="360" w:lineRule="auto"/>
        <w:rPr>
          <w:rFonts w:ascii="Cardo" w:hAnsi="Cardo"/>
        </w:rPr>
      </w:pPr>
      <w:r w:rsidRPr="005D0198">
        <w:rPr>
          <w:rFonts w:ascii="Cardo" w:hAnsi="Cardo"/>
        </w:rPr>
        <w:t>Executives: by the CEO</w:t>
      </w:r>
    </w:p>
    <w:p w14:paraId="670CE678" w14:textId="77777777" w:rsidR="009308DE" w:rsidRPr="005D0198" w:rsidRDefault="009308DE" w:rsidP="003C1450">
      <w:pPr>
        <w:pStyle w:val="ListParagraph"/>
        <w:numPr>
          <w:ilvl w:val="0"/>
          <w:numId w:val="3"/>
        </w:numPr>
        <w:spacing w:line="360" w:lineRule="auto"/>
        <w:rPr>
          <w:rFonts w:ascii="Cardo" w:hAnsi="Cardo"/>
        </w:rPr>
      </w:pPr>
      <w:r w:rsidRPr="005D0198">
        <w:rPr>
          <w:rFonts w:ascii="Cardo" w:hAnsi="Cardo"/>
        </w:rPr>
        <w:t>Employees: by their manager (in accordance with their Position Description)</w:t>
      </w:r>
    </w:p>
    <w:p w14:paraId="74F26F32" w14:textId="77777777" w:rsidR="009308DE" w:rsidRPr="005D0198" w:rsidRDefault="009308DE" w:rsidP="00137976">
      <w:pPr>
        <w:pStyle w:val="Heading3"/>
        <w:rPr>
          <w:rFonts w:ascii="Cardo" w:hAnsi="Cardo"/>
        </w:rPr>
      </w:pPr>
      <w:r w:rsidRPr="005D0198">
        <w:rPr>
          <w:rFonts w:ascii="Cardo" w:hAnsi="Cardo"/>
        </w:rPr>
        <w:t>International Travel</w:t>
      </w:r>
    </w:p>
    <w:p w14:paraId="13A0B6B2" w14:textId="77777777" w:rsidR="009308DE" w:rsidRPr="005D0198" w:rsidRDefault="009308DE" w:rsidP="003C1450">
      <w:pPr>
        <w:spacing w:line="360" w:lineRule="auto"/>
        <w:rPr>
          <w:rFonts w:ascii="Cardo" w:hAnsi="Cardo"/>
        </w:rPr>
      </w:pPr>
      <w:r w:rsidRPr="005D0198">
        <w:rPr>
          <w:rFonts w:ascii="Cardo" w:hAnsi="Cardo"/>
        </w:rPr>
        <w:t>All international travel and related expenses require pre-approval from the CEO or the Board of Directors.</w:t>
      </w:r>
    </w:p>
    <w:p w14:paraId="178D82F0" w14:textId="77777777" w:rsidR="009308DE" w:rsidRPr="005D0198" w:rsidRDefault="009308DE" w:rsidP="00137976">
      <w:pPr>
        <w:pStyle w:val="Heading3"/>
        <w:rPr>
          <w:rFonts w:ascii="Cardo" w:hAnsi="Cardo"/>
        </w:rPr>
      </w:pPr>
      <w:r w:rsidRPr="005D0198">
        <w:rPr>
          <w:rFonts w:ascii="Cardo" w:hAnsi="Cardo"/>
        </w:rPr>
        <w:t>Reimbursable Travel Expenses</w:t>
      </w:r>
    </w:p>
    <w:p w14:paraId="2AE4F47A" w14:textId="77777777" w:rsidR="009308DE" w:rsidRPr="005D0198" w:rsidRDefault="009308DE" w:rsidP="003C1450">
      <w:pPr>
        <w:spacing w:line="360" w:lineRule="auto"/>
        <w:rPr>
          <w:rFonts w:ascii="Cardo" w:hAnsi="Cardo"/>
        </w:rPr>
      </w:pPr>
      <w:r w:rsidRPr="005D0198">
        <w:rPr>
          <w:rFonts w:ascii="Cardo" w:hAnsi="Cardo"/>
        </w:rPr>
        <w:t>The business’s preferred method of payment for business travel expenditures is through the &lt;insert payment options&gt;. Further information, eligibility and limits are provided in Appendix A of this document. All other expenses incurred whilst travelling such as meals and taxis will be reimbursed as per the staff reimbursement procedures and upon submission of support documentation.</w:t>
      </w:r>
    </w:p>
    <w:p w14:paraId="2C83A425" w14:textId="0FC12D86" w:rsidR="009308DE" w:rsidRPr="005D0198" w:rsidRDefault="009308DE" w:rsidP="003C1450">
      <w:pPr>
        <w:spacing w:line="360" w:lineRule="auto"/>
        <w:rPr>
          <w:rFonts w:ascii="Cardo" w:hAnsi="Cardo"/>
        </w:rPr>
      </w:pPr>
      <w:r w:rsidRPr="005D0198">
        <w:rPr>
          <w:rFonts w:ascii="Cardo" w:hAnsi="Cardo"/>
        </w:rPr>
        <w:t xml:space="preserve">It is the businesses policy to not pay per </w:t>
      </w:r>
      <w:r w:rsidR="003563CF" w:rsidRPr="005D0198">
        <w:rPr>
          <w:rFonts w:ascii="Cardo" w:hAnsi="Cardo"/>
        </w:rPr>
        <w:t>diems but</w:t>
      </w:r>
      <w:r w:rsidRPr="005D0198">
        <w:rPr>
          <w:rFonts w:ascii="Cardo" w:hAnsi="Cardo"/>
        </w:rPr>
        <w:t xml:space="preserve"> cover the cost of actual travel expenditures incurred by the executives and employees and these will be </w:t>
      </w:r>
      <w:proofErr w:type="gramStart"/>
      <w:r w:rsidRPr="005D0198">
        <w:rPr>
          <w:rFonts w:ascii="Cardo" w:hAnsi="Cardo"/>
        </w:rPr>
        <w:t>reimburse</w:t>
      </w:r>
      <w:proofErr w:type="gramEnd"/>
      <w:r w:rsidRPr="005D0198">
        <w:rPr>
          <w:rFonts w:ascii="Cardo" w:hAnsi="Cardo"/>
        </w:rPr>
        <w:t xml:space="preserve"> in accordance with the requirements of this policy.</w:t>
      </w:r>
    </w:p>
    <w:p w14:paraId="513CDF48" w14:textId="77777777" w:rsidR="009308DE" w:rsidRPr="005D0198" w:rsidRDefault="009308DE" w:rsidP="00137976">
      <w:pPr>
        <w:pStyle w:val="Heading3"/>
        <w:rPr>
          <w:rFonts w:ascii="Cardo" w:hAnsi="Cardo"/>
        </w:rPr>
      </w:pPr>
      <w:r w:rsidRPr="005D0198">
        <w:rPr>
          <w:rFonts w:ascii="Cardo" w:hAnsi="Cardo"/>
        </w:rPr>
        <w:t>Supporting Documentation</w:t>
      </w:r>
    </w:p>
    <w:p w14:paraId="274E9DB5" w14:textId="77777777" w:rsidR="009308DE" w:rsidRPr="005D0198" w:rsidRDefault="009308DE" w:rsidP="003C1450">
      <w:pPr>
        <w:spacing w:line="360" w:lineRule="auto"/>
        <w:rPr>
          <w:rFonts w:ascii="Cardo" w:hAnsi="Cardo"/>
        </w:rPr>
      </w:pPr>
      <w:r w:rsidRPr="005D0198">
        <w:rPr>
          <w:rFonts w:ascii="Cardo" w:hAnsi="Cardo"/>
        </w:rPr>
        <w:t>Whether processed through the organisation’s purchasing system or staff reimbursement, all individual business expenditure items must have appropriate supporting documentation. The documentation provided must be in accordance with ATO requirements, which include provision of an itemised receipt (or tax invoice for all purchases). If the business expense includes hospitality or payment for more than one staff member, the receipt of tax invoice should be annotated to indicate the names of the persons in attendance.</w:t>
      </w:r>
    </w:p>
    <w:p w14:paraId="0E04E659" w14:textId="77777777" w:rsidR="009308DE" w:rsidRPr="005D0198" w:rsidRDefault="009308DE" w:rsidP="00137976">
      <w:pPr>
        <w:pStyle w:val="Heading3"/>
        <w:rPr>
          <w:rFonts w:ascii="Cardo" w:hAnsi="Cardo"/>
        </w:rPr>
      </w:pPr>
      <w:r w:rsidRPr="005D0198">
        <w:rPr>
          <w:rFonts w:ascii="Cardo" w:hAnsi="Cardo"/>
        </w:rPr>
        <w:t>Exclusions</w:t>
      </w:r>
    </w:p>
    <w:p w14:paraId="6D05A3A5" w14:textId="77777777" w:rsidR="009308DE" w:rsidRPr="005D0198" w:rsidRDefault="009308DE" w:rsidP="003C1450">
      <w:pPr>
        <w:spacing w:line="360" w:lineRule="auto"/>
        <w:rPr>
          <w:rFonts w:ascii="Cardo" w:hAnsi="Cardo"/>
        </w:rPr>
      </w:pPr>
      <w:r w:rsidRPr="005D0198">
        <w:rPr>
          <w:rFonts w:ascii="Cardo" w:hAnsi="Cardo"/>
        </w:rPr>
        <w:t>Travel excluded from this policy are:</w:t>
      </w:r>
    </w:p>
    <w:p w14:paraId="0C63DD71" w14:textId="77777777" w:rsidR="009308DE" w:rsidRPr="005D0198" w:rsidRDefault="009308DE" w:rsidP="003C1450">
      <w:pPr>
        <w:pStyle w:val="ListParagraph"/>
        <w:numPr>
          <w:ilvl w:val="0"/>
          <w:numId w:val="4"/>
        </w:numPr>
        <w:spacing w:line="360" w:lineRule="auto"/>
        <w:rPr>
          <w:rFonts w:ascii="Cardo" w:hAnsi="Cardo"/>
        </w:rPr>
      </w:pPr>
      <w:r w:rsidRPr="005D0198">
        <w:rPr>
          <w:rFonts w:ascii="Cardo" w:hAnsi="Cardo"/>
        </w:rPr>
        <w:t xml:space="preserve">Personal </w:t>
      </w:r>
      <w:proofErr w:type="gramStart"/>
      <w:r w:rsidRPr="005D0198">
        <w:rPr>
          <w:rFonts w:ascii="Cardo" w:hAnsi="Cardo"/>
        </w:rPr>
        <w:t>travel;</w:t>
      </w:r>
      <w:proofErr w:type="gramEnd"/>
    </w:p>
    <w:p w14:paraId="6E32EC20" w14:textId="77777777" w:rsidR="009308DE" w:rsidRPr="005D0198" w:rsidRDefault="009308DE" w:rsidP="003C1450">
      <w:pPr>
        <w:pStyle w:val="ListParagraph"/>
        <w:numPr>
          <w:ilvl w:val="0"/>
          <w:numId w:val="4"/>
        </w:numPr>
        <w:spacing w:line="360" w:lineRule="auto"/>
        <w:rPr>
          <w:rFonts w:ascii="Cardo" w:hAnsi="Cardo"/>
        </w:rPr>
      </w:pPr>
      <w:r w:rsidRPr="005D0198">
        <w:rPr>
          <w:rFonts w:ascii="Cardo" w:hAnsi="Cardo"/>
        </w:rPr>
        <w:t>Travel on behalf of other organisations; and</w:t>
      </w:r>
    </w:p>
    <w:p w14:paraId="32996AAE" w14:textId="77777777" w:rsidR="009308DE" w:rsidRPr="005D0198" w:rsidRDefault="009308DE" w:rsidP="003C1450">
      <w:pPr>
        <w:pStyle w:val="ListParagraph"/>
        <w:numPr>
          <w:ilvl w:val="0"/>
          <w:numId w:val="4"/>
        </w:numPr>
        <w:spacing w:line="360" w:lineRule="auto"/>
        <w:rPr>
          <w:rFonts w:ascii="Cardo" w:hAnsi="Cardo"/>
        </w:rPr>
      </w:pPr>
      <w:r w:rsidRPr="005D0198">
        <w:rPr>
          <w:rFonts w:ascii="Cardo" w:hAnsi="Cardo"/>
        </w:rPr>
        <w:t>Any travel not approved by the health service.</w:t>
      </w:r>
    </w:p>
    <w:p w14:paraId="429E7425" w14:textId="77777777" w:rsidR="009308DE" w:rsidRPr="005D0198" w:rsidRDefault="009308DE" w:rsidP="00137976">
      <w:pPr>
        <w:pStyle w:val="Heading3"/>
        <w:rPr>
          <w:rFonts w:ascii="Cardo" w:hAnsi="Cardo"/>
        </w:rPr>
      </w:pPr>
      <w:r w:rsidRPr="005D0198">
        <w:rPr>
          <w:rFonts w:ascii="Cardo" w:hAnsi="Cardo"/>
        </w:rPr>
        <w:lastRenderedPageBreak/>
        <w:t>Breaches of the Policy</w:t>
      </w:r>
    </w:p>
    <w:p w14:paraId="53DA8E99" w14:textId="77777777" w:rsidR="009308DE" w:rsidRPr="005D0198" w:rsidRDefault="009308DE" w:rsidP="003C1450">
      <w:pPr>
        <w:spacing w:line="360" w:lineRule="auto"/>
        <w:rPr>
          <w:rFonts w:ascii="Cardo" w:hAnsi="Cardo"/>
        </w:rPr>
      </w:pPr>
      <w:r w:rsidRPr="005D0198">
        <w:rPr>
          <w:rFonts w:ascii="Cardo" w:hAnsi="Cardo"/>
        </w:rPr>
        <w:t xml:space="preserve">Conduct which violates this policy is considered to be outside the scope of a person’s employment or engagement and could significantly damage the health service and expose it to unintended legal and commercial liabilities. Individuals who breach this policy are subject to appropriate disciplinary action by the business including, but not limited to one or more of the </w:t>
      </w:r>
      <w:proofErr w:type="gramStart"/>
      <w:r w:rsidRPr="005D0198">
        <w:rPr>
          <w:rFonts w:ascii="Cardo" w:hAnsi="Cardo"/>
        </w:rPr>
        <w:t>following;</w:t>
      </w:r>
      <w:proofErr w:type="gramEnd"/>
    </w:p>
    <w:p w14:paraId="029D77A6" w14:textId="77777777" w:rsidR="009308DE" w:rsidRPr="005D0198" w:rsidRDefault="009308DE" w:rsidP="003C1450">
      <w:pPr>
        <w:pStyle w:val="ListParagraph"/>
        <w:numPr>
          <w:ilvl w:val="0"/>
          <w:numId w:val="5"/>
        </w:numPr>
        <w:spacing w:line="360" w:lineRule="auto"/>
        <w:rPr>
          <w:rFonts w:ascii="Cardo" w:hAnsi="Cardo"/>
        </w:rPr>
      </w:pPr>
      <w:proofErr w:type="gramStart"/>
      <w:r w:rsidRPr="005D0198">
        <w:rPr>
          <w:rFonts w:ascii="Cardo" w:hAnsi="Cardo"/>
        </w:rPr>
        <w:t>Counselling;</w:t>
      </w:r>
      <w:proofErr w:type="gramEnd"/>
    </w:p>
    <w:p w14:paraId="6E03DCA4" w14:textId="77777777" w:rsidR="009308DE" w:rsidRPr="005D0198" w:rsidRDefault="009308DE" w:rsidP="003C1450">
      <w:pPr>
        <w:pStyle w:val="ListParagraph"/>
        <w:numPr>
          <w:ilvl w:val="0"/>
          <w:numId w:val="5"/>
        </w:numPr>
        <w:spacing w:line="360" w:lineRule="auto"/>
        <w:rPr>
          <w:rFonts w:ascii="Cardo" w:hAnsi="Cardo"/>
        </w:rPr>
      </w:pPr>
      <w:r w:rsidRPr="005D0198">
        <w:rPr>
          <w:rFonts w:ascii="Cardo" w:hAnsi="Cardo"/>
        </w:rPr>
        <w:t xml:space="preserve">Further training and </w:t>
      </w:r>
      <w:proofErr w:type="gramStart"/>
      <w:r w:rsidRPr="005D0198">
        <w:rPr>
          <w:rFonts w:ascii="Cardo" w:hAnsi="Cardo"/>
        </w:rPr>
        <w:t>development;</w:t>
      </w:r>
      <w:proofErr w:type="gramEnd"/>
    </w:p>
    <w:p w14:paraId="25346868" w14:textId="77777777" w:rsidR="009308DE" w:rsidRPr="005D0198" w:rsidRDefault="009308DE" w:rsidP="003C1450">
      <w:pPr>
        <w:pStyle w:val="ListParagraph"/>
        <w:numPr>
          <w:ilvl w:val="0"/>
          <w:numId w:val="5"/>
        </w:numPr>
        <w:spacing w:line="360" w:lineRule="auto"/>
        <w:rPr>
          <w:rFonts w:ascii="Cardo" w:hAnsi="Cardo"/>
        </w:rPr>
      </w:pPr>
      <w:proofErr w:type="gramStart"/>
      <w:r w:rsidRPr="005D0198">
        <w:rPr>
          <w:rFonts w:ascii="Cardo" w:hAnsi="Cardo"/>
        </w:rPr>
        <w:t>Demotion;</w:t>
      </w:r>
      <w:proofErr w:type="gramEnd"/>
    </w:p>
    <w:p w14:paraId="66962CAE" w14:textId="77777777" w:rsidR="009308DE" w:rsidRPr="005D0198" w:rsidRDefault="009308DE" w:rsidP="003C1450">
      <w:pPr>
        <w:pStyle w:val="ListParagraph"/>
        <w:numPr>
          <w:ilvl w:val="0"/>
          <w:numId w:val="5"/>
        </w:numPr>
        <w:spacing w:line="360" w:lineRule="auto"/>
        <w:rPr>
          <w:rFonts w:ascii="Cardo" w:hAnsi="Cardo"/>
        </w:rPr>
      </w:pPr>
      <w:proofErr w:type="gramStart"/>
      <w:r w:rsidRPr="005D0198">
        <w:rPr>
          <w:rFonts w:ascii="Cardo" w:hAnsi="Cardo"/>
        </w:rPr>
        <w:t>Suspension;</w:t>
      </w:r>
      <w:proofErr w:type="gramEnd"/>
    </w:p>
    <w:p w14:paraId="2A3CF351" w14:textId="77777777" w:rsidR="009308DE" w:rsidRPr="005D0198" w:rsidRDefault="009308DE" w:rsidP="003C1450">
      <w:pPr>
        <w:pStyle w:val="ListParagraph"/>
        <w:numPr>
          <w:ilvl w:val="0"/>
          <w:numId w:val="5"/>
        </w:numPr>
        <w:spacing w:line="360" w:lineRule="auto"/>
        <w:rPr>
          <w:rFonts w:ascii="Cardo" w:hAnsi="Cardo"/>
        </w:rPr>
      </w:pPr>
      <w:proofErr w:type="gramStart"/>
      <w:r w:rsidRPr="005D0198">
        <w:rPr>
          <w:rFonts w:ascii="Cardo" w:hAnsi="Cardo"/>
        </w:rPr>
        <w:t>Warning;</w:t>
      </w:r>
      <w:proofErr w:type="gramEnd"/>
    </w:p>
    <w:p w14:paraId="7F4F37AC" w14:textId="77777777" w:rsidR="009308DE" w:rsidRPr="005D0198" w:rsidRDefault="009308DE" w:rsidP="003C1450">
      <w:pPr>
        <w:pStyle w:val="ListParagraph"/>
        <w:numPr>
          <w:ilvl w:val="0"/>
          <w:numId w:val="5"/>
        </w:numPr>
        <w:spacing w:line="360" w:lineRule="auto"/>
        <w:rPr>
          <w:rFonts w:ascii="Cardo" w:hAnsi="Cardo"/>
        </w:rPr>
      </w:pPr>
      <w:r w:rsidRPr="005D0198">
        <w:rPr>
          <w:rFonts w:ascii="Cardo" w:hAnsi="Cardo"/>
        </w:rPr>
        <w:t>Termination of employment (with or without notice or any payment); or</w:t>
      </w:r>
    </w:p>
    <w:p w14:paraId="1D17CC1B" w14:textId="77777777" w:rsidR="009308DE" w:rsidRPr="005D0198" w:rsidRDefault="009308DE" w:rsidP="003C1450">
      <w:pPr>
        <w:pStyle w:val="ListParagraph"/>
        <w:numPr>
          <w:ilvl w:val="0"/>
          <w:numId w:val="5"/>
        </w:numPr>
        <w:spacing w:line="360" w:lineRule="auto"/>
        <w:rPr>
          <w:rFonts w:ascii="Cardo" w:hAnsi="Cardo"/>
        </w:rPr>
      </w:pPr>
      <w:r w:rsidRPr="005D0198">
        <w:rPr>
          <w:rFonts w:ascii="Cardo" w:hAnsi="Cardo"/>
        </w:rPr>
        <w:t>Termination of engagement (in the case of contractors)</w:t>
      </w:r>
    </w:p>
    <w:p w14:paraId="34FDDCC9" w14:textId="77777777" w:rsidR="009308DE" w:rsidRPr="005D0198" w:rsidRDefault="009308DE" w:rsidP="003C1450">
      <w:pPr>
        <w:spacing w:line="360" w:lineRule="auto"/>
        <w:rPr>
          <w:rFonts w:ascii="Cardo" w:hAnsi="Cardo"/>
        </w:rPr>
      </w:pPr>
      <w:r w:rsidRPr="005D0198">
        <w:rPr>
          <w:rFonts w:ascii="Cardo" w:hAnsi="Cardo"/>
        </w:rPr>
        <w:t>In some circumstances, the business may also report the person’s conduct to external authorities such as the Independent Broad-based Anti-Corruption Commission, police and the Department for appropriate action.</w:t>
      </w:r>
    </w:p>
    <w:p w14:paraId="0A0BCE9C" w14:textId="77777777" w:rsidR="009308DE" w:rsidRPr="005D0198" w:rsidRDefault="009308DE" w:rsidP="00137976">
      <w:pPr>
        <w:pStyle w:val="Heading3"/>
        <w:rPr>
          <w:rFonts w:ascii="Cardo" w:hAnsi="Cardo"/>
        </w:rPr>
      </w:pPr>
      <w:r w:rsidRPr="005D0198">
        <w:rPr>
          <w:rFonts w:ascii="Cardo" w:hAnsi="Cardo"/>
        </w:rPr>
        <w:t>Implementation</w:t>
      </w:r>
    </w:p>
    <w:p w14:paraId="0201E402" w14:textId="77777777" w:rsidR="009308DE" w:rsidRPr="005D0198" w:rsidRDefault="009308DE" w:rsidP="003C1450">
      <w:pPr>
        <w:spacing w:line="360" w:lineRule="auto"/>
        <w:rPr>
          <w:rFonts w:ascii="Cardo" w:hAnsi="Cardo"/>
        </w:rPr>
      </w:pPr>
      <w:r w:rsidRPr="005D0198">
        <w:rPr>
          <w:rFonts w:ascii="Cardo" w:hAnsi="Cardo"/>
        </w:rPr>
        <w:t xml:space="preserve">This policy is not to be considered in isolation. It is to be read in conjunction with all related policies and other documents, including, but not limited to, these specifically listed in the body of this policy. This policy is not contractual and does not confer any entitlement. The business reserves the right to review, change, update, or withdraw this policy. Compliance with this policy is mandatory; </w:t>
      </w:r>
      <w:proofErr w:type="gramStart"/>
      <w:r w:rsidRPr="005D0198">
        <w:rPr>
          <w:rFonts w:ascii="Cardo" w:hAnsi="Cardo"/>
        </w:rPr>
        <w:t>however</w:t>
      </w:r>
      <w:proofErr w:type="gramEnd"/>
      <w:r w:rsidRPr="005D0198">
        <w:rPr>
          <w:rFonts w:ascii="Cardo" w:hAnsi="Cardo"/>
        </w:rPr>
        <w:t xml:space="preserve"> this policy does not impose any binding obligations on the business. Persons who have employees or contractors reporting to them should take all necessary steps to ensure such individuals know, understand and follow this policy.</w:t>
      </w:r>
    </w:p>
    <w:p w14:paraId="1D94D015" w14:textId="60C54DFF" w:rsidR="009308DE" w:rsidRPr="005D0198" w:rsidRDefault="009308DE" w:rsidP="00137976">
      <w:pPr>
        <w:pStyle w:val="Heading2"/>
        <w:rPr>
          <w:rFonts w:ascii="Cardo" w:hAnsi="Cardo"/>
        </w:rPr>
      </w:pPr>
      <w:r w:rsidRPr="005D0198">
        <w:rPr>
          <w:rFonts w:ascii="Cardo" w:hAnsi="Cardo"/>
        </w:rPr>
        <w:t>Guidelines</w:t>
      </w:r>
    </w:p>
    <w:p w14:paraId="70FF87AD" w14:textId="77777777" w:rsidR="009308DE" w:rsidRPr="005D0198" w:rsidRDefault="009308DE" w:rsidP="00137976">
      <w:pPr>
        <w:pStyle w:val="Heading3"/>
        <w:rPr>
          <w:rFonts w:ascii="Cardo" w:hAnsi="Cardo"/>
        </w:rPr>
      </w:pPr>
      <w:r w:rsidRPr="005D0198">
        <w:rPr>
          <w:rFonts w:ascii="Cardo" w:hAnsi="Cardo"/>
        </w:rPr>
        <w:t>Meals</w:t>
      </w:r>
    </w:p>
    <w:p w14:paraId="1604E4B9" w14:textId="0B650A9A" w:rsidR="009308DE" w:rsidRPr="005D0198" w:rsidRDefault="009308DE" w:rsidP="003C1450">
      <w:pPr>
        <w:spacing w:line="360" w:lineRule="auto"/>
        <w:rPr>
          <w:rFonts w:ascii="Cardo" w:hAnsi="Cardo"/>
        </w:rPr>
      </w:pPr>
      <w:r w:rsidRPr="005D0198">
        <w:rPr>
          <w:rFonts w:ascii="Cardo" w:hAnsi="Cardo"/>
        </w:rPr>
        <w:t xml:space="preserve">The business will reimburse employees for the cost of meals when travelling or attending to business up to the maximum amount listed in the Australian Taxation Office’s Taxation Determination (TD 2022/10) which can be found </w:t>
      </w:r>
      <w:r w:rsidR="009401F3" w:rsidRPr="005D0198">
        <w:rPr>
          <w:rFonts w:ascii="Cardo" w:hAnsi="Cardo"/>
        </w:rPr>
        <w:t xml:space="preserve">on the </w:t>
      </w:r>
      <w:hyperlink r:id="rId10" w:history="1">
        <w:r w:rsidR="009401F3" w:rsidRPr="005D0198">
          <w:rPr>
            <w:rStyle w:val="Hyperlink"/>
            <w:rFonts w:ascii="Cardo" w:hAnsi="Cardo"/>
          </w:rPr>
          <w:t>ATO website</w:t>
        </w:r>
      </w:hyperlink>
    </w:p>
    <w:p w14:paraId="7A9C1028" w14:textId="73F9E65B" w:rsidR="009308DE" w:rsidRPr="005D0198" w:rsidRDefault="009308DE" w:rsidP="003C1450">
      <w:pPr>
        <w:spacing w:line="360" w:lineRule="auto"/>
        <w:rPr>
          <w:rFonts w:ascii="Cardo" w:hAnsi="Cardo"/>
        </w:rPr>
      </w:pPr>
      <w:r w:rsidRPr="005D0198">
        <w:rPr>
          <w:rFonts w:ascii="Cardo" w:hAnsi="Cardo"/>
        </w:rPr>
        <w:t xml:space="preserve">The costs per day based on region of stay can be found in </w:t>
      </w:r>
      <w:r w:rsidRPr="005D0198">
        <w:rPr>
          <w:rFonts w:ascii="Cardo" w:hAnsi="Cardo"/>
          <w:b/>
          <w:bCs/>
        </w:rPr>
        <w:t>Appendi</w:t>
      </w:r>
      <w:r w:rsidR="00B7616E" w:rsidRPr="005D0198">
        <w:rPr>
          <w:rFonts w:ascii="Cardo" w:hAnsi="Cardo"/>
          <w:b/>
          <w:bCs/>
        </w:rPr>
        <w:t>x</w:t>
      </w:r>
      <w:r w:rsidRPr="005D0198">
        <w:rPr>
          <w:rFonts w:ascii="Cardo" w:hAnsi="Cardo"/>
          <w:b/>
          <w:bCs/>
        </w:rPr>
        <w:t xml:space="preserve"> </w:t>
      </w:r>
      <w:r w:rsidR="00B7616E" w:rsidRPr="005D0198">
        <w:rPr>
          <w:rFonts w:ascii="Cardo" w:hAnsi="Cardo"/>
          <w:b/>
          <w:bCs/>
        </w:rPr>
        <w:t xml:space="preserve">1 </w:t>
      </w:r>
      <w:r w:rsidRPr="005D0198">
        <w:rPr>
          <w:rFonts w:ascii="Cardo" w:hAnsi="Cardo"/>
        </w:rPr>
        <w:t xml:space="preserve">and is based on the income of the employee. </w:t>
      </w:r>
    </w:p>
    <w:p w14:paraId="5024D16E" w14:textId="77777777" w:rsidR="009308DE" w:rsidRPr="005D0198" w:rsidRDefault="009308DE" w:rsidP="003C1450">
      <w:pPr>
        <w:spacing w:line="360" w:lineRule="auto"/>
        <w:rPr>
          <w:rFonts w:ascii="Cardo" w:hAnsi="Cardo"/>
        </w:rPr>
      </w:pPr>
      <w:r w:rsidRPr="005D0198">
        <w:rPr>
          <w:rFonts w:ascii="Cardo" w:hAnsi="Cardo"/>
        </w:rPr>
        <w:t xml:space="preserve">A tax invoice which includes the details of the issuer, the expenditure, amount (inclusive or exclusive of GST), date and indication of proof of payment is required for reimbursement. </w:t>
      </w:r>
    </w:p>
    <w:p w14:paraId="2F834F64" w14:textId="77777777" w:rsidR="009308DE" w:rsidRPr="005D0198" w:rsidRDefault="009308DE" w:rsidP="00137976">
      <w:pPr>
        <w:pStyle w:val="Heading3"/>
        <w:rPr>
          <w:rFonts w:ascii="Cardo" w:hAnsi="Cardo"/>
        </w:rPr>
      </w:pPr>
      <w:r w:rsidRPr="005D0198">
        <w:rPr>
          <w:rFonts w:ascii="Cardo" w:hAnsi="Cardo"/>
        </w:rPr>
        <w:t>Alcohol</w:t>
      </w:r>
    </w:p>
    <w:p w14:paraId="19308D63" w14:textId="77777777" w:rsidR="009308DE" w:rsidRPr="005D0198" w:rsidRDefault="009308DE" w:rsidP="003C1450">
      <w:pPr>
        <w:spacing w:line="360" w:lineRule="auto"/>
        <w:rPr>
          <w:rFonts w:ascii="Cardo" w:hAnsi="Cardo"/>
        </w:rPr>
      </w:pPr>
      <w:r w:rsidRPr="005D0198">
        <w:rPr>
          <w:rFonts w:ascii="Cardo" w:hAnsi="Cardo"/>
        </w:rPr>
        <w:t xml:space="preserve">Alcohol is not an allowable expense under this policy. Any consumption of alcohol during a meal, whilst providing hospitability or from a hotel mini bar should be invoiced separately or itemised and paid as a personal expense. </w:t>
      </w:r>
    </w:p>
    <w:p w14:paraId="76ACDAA4" w14:textId="77777777" w:rsidR="009308DE" w:rsidRPr="005D0198" w:rsidRDefault="009308DE" w:rsidP="00137976">
      <w:pPr>
        <w:pStyle w:val="Heading3"/>
        <w:rPr>
          <w:rFonts w:ascii="Cardo" w:hAnsi="Cardo"/>
        </w:rPr>
      </w:pPr>
      <w:r w:rsidRPr="005D0198">
        <w:rPr>
          <w:rFonts w:ascii="Cardo" w:hAnsi="Cardo"/>
        </w:rPr>
        <w:lastRenderedPageBreak/>
        <w:t>Accommodation</w:t>
      </w:r>
    </w:p>
    <w:p w14:paraId="604CB0F3" w14:textId="77777777" w:rsidR="009308DE" w:rsidRPr="005D0198" w:rsidRDefault="009308DE" w:rsidP="003C1450">
      <w:pPr>
        <w:spacing w:line="360" w:lineRule="auto"/>
        <w:rPr>
          <w:rFonts w:ascii="Cardo" w:hAnsi="Cardo"/>
        </w:rPr>
      </w:pPr>
      <w:r w:rsidRPr="005D0198">
        <w:rPr>
          <w:rFonts w:ascii="Cardo" w:hAnsi="Cardo"/>
        </w:rPr>
        <w:t>In general, employees should not travel a distance exceeding 350 kilometres, and return in one day, unless a relief driver is available. If no relief driver is available, accommodation at destination is to be provided.</w:t>
      </w:r>
    </w:p>
    <w:p w14:paraId="792D3F5A" w14:textId="77777777" w:rsidR="009308DE" w:rsidRPr="005D0198" w:rsidRDefault="009308DE" w:rsidP="003C1450">
      <w:pPr>
        <w:spacing w:line="360" w:lineRule="auto"/>
        <w:rPr>
          <w:rFonts w:ascii="Cardo" w:hAnsi="Cardo"/>
        </w:rPr>
      </w:pPr>
      <w:r w:rsidRPr="005D0198">
        <w:rPr>
          <w:rFonts w:ascii="Cardo" w:hAnsi="Cardo"/>
        </w:rPr>
        <w:t>All bookings for accommodation must be made in advance where possible. The business executives and employees should use the most economical accommodation available (generally a standard quality hotel room) that is conveniently located to the worksite/event/meeting being attended. Where practical, same-sex employees should be roomed together.</w:t>
      </w:r>
    </w:p>
    <w:p w14:paraId="57E4612C" w14:textId="77777777" w:rsidR="009308DE" w:rsidRPr="005D0198" w:rsidRDefault="009308DE" w:rsidP="003C1450">
      <w:pPr>
        <w:spacing w:line="360" w:lineRule="auto"/>
        <w:rPr>
          <w:rFonts w:ascii="Cardo" w:hAnsi="Cardo"/>
        </w:rPr>
      </w:pPr>
      <w:r w:rsidRPr="005D0198">
        <w:rPr>
          <w:rFonts w:ascii="Cardo" w:hAnsi="Cardo"/>
        </w:rPr>
        <w:t xml:space="preserve">For stays longer than 7 days, the business encourages bookings into apartments rather than hotels. In these circumstances rooms may not need daily servicing and facilities for meals can be made available for more economical stay. </w:t>
      </w:r>
    </w:p>
    <w:p w14:paraId="6F70AA07" w14:textId="77777777" w:rsidR="009308DE" w:rsidRPr="005D0198" w:rsidRDefault="009308DE" w:rsidP="003C1450">
      <w:pPr>
        <w:spacing w:line="360" w:lineRule="auto"/>
        <w:rPr>
          <w:rFonts w:ascii="Cardo" w:hAnsi="Cardo"/>
        </w:rPr>
      </w:pPr>
      <w:r w:rsidRPr="005D0198">
        <w:rPr>
          <w:rFonts w:ascii="Cardo" w:hAnsi="Cardo"/>
        </w:rPr>
        <w:t xml:space="preserve">When reservations have been made and a change in itinerary prevents the Traveller honouring the reservation, the Traveller must exercise all care in ensuring that the booking is cancelled in a timely manner. </w:t>
      </w:r>
    </w:p>
    <w:p w14:paraId="5037AE9A" w14:textId="77777777" w:rsidR="009308DE" w:rsidRPr="005D0198" w:rsidRDefault="009308DE" w:rsidP="003C1450">
      <w:pPr>
        <w:spacing w:line="360" w:lineRule="auto"/>
        <w:rPr>
          <w:rFonts w:ascii="Cardo" w:hAnsi="Cardo"/>
        </w:rPr>
      </w:pPr>
      <w:r w:rsidRPr="005D0198">
        <w:rPr>
          <w:rFonts w:ascii="Cardo" w:hAnsi="Cardo"/>
        </w:rPr>
        <w:t xml:space="preserve">Any ‘no-show’ charges will not be borne by the business unless supported by a qualified reason in writing to the relevant approver who approved the travel. </w:t>
      </w:r>
    </w:p>
    <w:p w14:paraId="03321EB1" w14:textId="795B1A31" w:rsidR="009308DE" w:rsidRPr="005D0198" w:rsidRDefault="009308DE" w:rsidP="003C1450">
      <w:pPr>
        <w:spacing w:line="360" w:lineRule="auto"/>
        <w:rPr>
          <w:rFonts w:ascii="Cardo" w:hAnsi="Cardo"/>
        </w:rPr>
      </w:pPr>
      <w:r w:rsidRPr="005D0198">
        <w:rPr>
          <w:rFonts w:ascii="Cardo" w:hAnsi="Cardo"/>
        </w:rPr>
        <w:t xml:space="preserve">Guidelines for acceptable costs of accommodation has been listed in </w:t>
      </w:r>
      <w:r w:rsidRPr="005D0198">
        <w:rPr>
          <w:rFonts w:ascii="Cardo" w:hAnsi="Cardo"/>
          <w:b/>
          <w:bCs/>
        </w:rPr>
        <w:t>Appendi</w:t>
      </w:r>
      <w:r w:rsidR="00B7616E" w:rsidRPr="005D0198">
        <w:rPr>
          <w:rFonts w:ascii="Cardo" w:hAnsi="Cardo"/>
          <w:b/>
          <w:bCs/>
        </w:rPr>
        <w:t>x 2</w:t>
      </w:r>
      <w:r w:rsidRPr="005D0198">
        <w:rPr>
          <w:rFonts w:ascii="Cardo" w:hAnsi="Cardo"/>
        </w:rPr>
        <w:t xml:space="preserve"> and is based on the employees’ level of income.</w:t>
      </w:r>
    </w:p>
    <w:p w14:paraId="34D0307D" w14:textId="77777777" w:rsidR="009308DE" w:rsidRPr="005D0198" w:rsidRDefault="009308DE" w:rsidP="00137976">
      <w:pPr>
        <w:pStyle w:val="Heading2"/>
        <w:rPr>
          <w:rFonts w:ascii="Cardo" w:hAnsi="Cardo"/>
        </w:rPr>
      </w:pPr>
      <w:r w:rsidRPr="005D0198">
        <w:rPr>
          <w:rFonts w:ascii="Cardo" w:hAnsi="Cardo"/>
        </w:rPr>
        <w:t>Ground Travel</w:t>
      </w:r>
    </w:p>
    <w:p w14:paraId="31E0EA21" w14:textId="77777777" w:rsidR="009308DE" w:rsidRPr="005D0198" w:rsidRDefault="009308DE" w:rsidP="003C1450">
      <w:pPr>
        <w:spacing w:line="360" w:lineRule="auto"/>
        <w:rPr>
          <w:rFonts w:ascii="Cardo" w:hAnsi="Cardo"/>
        </w:rPr>
      </w:pPr>
      <w:r w:rsidRPr="005D0198">
        <w:rPr>
          <w:rFonts w:ascii="Cardo" w:hAnsi="Cardo"/>
        </w:rPr>
        <w:t>Travel between home or office and airport and other local business locations should be conducted by public transport, car or taxi. Where this policy allows, parking and tolls to be reimbursed requires no preapproval.</w:t>
      </w:r>
    </w:p>
    <w:p w14:paraId="1C82BFBE" w14:textId="77777777" w:rsidR="009308DE" w:rsidRPr="005D0198" w:rsidRDefault="009308DE" w:rsidP="00137976">
      <w:pPr>
        <w:pStyle w:val="Heading3"/>
        <w:rPr>
          <w:rFonts w:ascii="Cardo" w:hAnsi="Cardo"/>
        </w:rPr>
      </w:pPr>
      <w:r w:rsidRPr="005D0198">
        <w:rPr>
          <w:rFonts w:ascii="Cardo" w:hAnsi="Cardo"/>
        </w:rPr>
        <w:t>Car Rentals</w:t>
      </w:r>
    </w:p>
    <w:p w14:paraId="5F02A800" w14:textId="77777777" w:rsidR="009308DE" w:rsidRPr="005D0198" w:rsidRDefault="009308DE" w:rsidP="003C1450">
      <w:pPr>
        <w:spacing w:line="360" w:lineRule="auto"/>
        <w:rPr>
          <w:rFonts w:ascii="Cardo" w:hAnsi="Cardo"/>
        </w:rPr>
      </w:pPr>
      <w:r w:rsidRPr="005D0198">
        <w:rPr>
          <w:rFonts w:ascii="Cardo" w:hAnsi="Cardo"/>
        </w:rPr>
        <w:t xml:space="preserve">Car rental must be included in the travel requests and approved prior to travel. Cars should be rented by employees only when other means of transportation is unavailable, more costly or impractical, </w:t>
      </w:r>
      <w:proofErr w:type="gramStart"/>
      <w:r w:rsidRPr="005D0198">
        <w:rPr>
          <w:rFonts w:ascii="Cardo" w:hAnsi="Cardo"/>
        </w:rPr>
        <w:t>The</w:t>
      </w:r>
      <w:proofErr w:type="gramEnd"/>
      <w:r w:rsidRPr="005D0198">
        <w:rPr>
          <w:rFonts w:ascii="Cardo" w:hAnsi="Cardo"/>
        </w:rPr>
        <w:t xml:space="preserve"> use of a rented car must be justified as a business need and not as a matter of personal convenience.</w:t>
      </w:r>
    </w:p>
    <w:p w14:paraId="03F3E8E3" w14:textId="77777777" w:rsidR="009308DE" w:rsidRPr="005D0198" w:rsidRDefault="009308DE" w:rsidP="00137976">
      <w:pPr>
        <w:pStyle w:val="Heading3"/>
        <w:rPr>
          <w:rFonts w:ascii="Cardo" w:hAnsi="Cardo"/>
        </w:rPr>
      </w:pPr>
      <w:r w:rsidRPr="005D0198">
        <w:rPr>
          <w:rFonts w:ascii="Cardo" w:hAnsi="Cardo"/>
        </w:rPr>
        <w:t>Car Rental Policy</w:t>
      </w:r>
    </w:p>
    <w:p w14:paraId="3F39FA9F" w14:textId="77777777" w:rsidR="009308DE" w:rsidRPr="005D0198" w:rsidRDefault="009308DE" w:rsidP="003C1450">
      <w:pPr>
        <w:spacing w:line="360" w:lineRule="auto"/>
        <w:rPr>
          <w:rFonts w:ascii="Cardo" w:hAnsi="Cardo"/>
        </w:rPr>
      </w:pPr>
      <w:r w:rsidRPr="005D0198">
        <w:rPr>
          <w:rFonts w:ascii="Cardo" w:hAnsi="Cardo"/>
        </w:rPr>
        <w:t>The business will negotiate with Car Hire companies on your behalf where required.</w:t>
      </w:r>
    </w:p>
    <w:p w14:paraId="2E507B68" w14:textId="77777777" w:rsidR="009308DE" w:rsidRPr="005D0198" w:rsidRDefault="009308DE" w:rsidP="003C1450">
      <w:pPr>
        <w:spacing w:line="360" w:lineRule="auto"/>
        <w:rPr>
          <w:rFonts w:ascii="Cardo" w:hAnsi="Cardo"/>
        </w:rPr>
      </w:pPr>
      <w:r w:rsidRPr="005D0198">
        <w:rPr>
          <w:rFonts w:ascii="Cardo" w:hAnsi="Cardo"/>
        </w:rPr>
        <w:t>All rentals must be for the intermediate size cars or smaller, unless three or more people are travelling together. Any departure from the policy requires the written approval of the &lt;insert title&gt;.</w:t>
      </w:r>
    </w:p>
    <w:p w14:paraId="609B0FDC" w14:textId="77777777" w:rsidR="009308DE" w:rsidRPr="005D0198" w:rsidRDefault="009308DE" w:rsidP="00137976">
      <w:pPr>
        <w:pStyle w:val="Heading3"/>
        <w:rPr>
          <w:rFonts w:ascii="Cardo" w:hAnsi="Cardo"/>
        </w:rPr>
      </w:pPr>
      <w:r w:rsidRPr="005D0198">
        <w:rPr>
          <w:rFonts w:ascii="Cardo" w:hAnsi="Cardo"/>
        </w:rPr>
        <w:t>Car Rental Insurance</w:t>
      </w:r>
    </w:p>
    <w:p w14:paraId="37BC44E9" w14:textId="77777777" w:rsidR="009308DE" w:rsidRPr="005D0198" w:rsidRDefault="009308DE" w:rsidP="003C1450">
      <w:pPr>
        <w:spacing w:line="360" w:lineRule="auto"/>
        <w:rPr>
          <w:rFonts w:ascii="Cardo" w:hAnsi="Cardo"/>
        </w:rPr>
      </w:pPr>
      <w:r w:rsidRPr="005D0198">
        <w:rPr>
          <w:rFonts w:ascii="Cardo" w:hAnsi="Cardo"/>
        </w:rPr>
        <w:t>For car rentals, optional insurance coverage is not required and is not reimbursable, as the business has pre-arranged such coverage.</w:t>
      </w:r>
    </w:p>
    <w:p w14:paraId="4CAC7E41" w14:textId="77777777" w:rsidR="009308DE" w:rsidRPr="005D0198" w:rsidRDefault="009308DE" w:rsidP="00137976">
      <w:pPr>
        <w:pStyle w:val="Heading3"/>
        <w:rPr>
          <w:rFonts w:ascii="Cardo" w:hAnsi="Cardo"/>
        </w:rPr>
      </w:pPr>
      <w:r w:rsidRPr="005D0198">
        <w:rPr>
          <w:rFonts w:ascii="Cardo" w:hAnsi="Cardo"/>
        </w:rPr>
        <w:t>Refuelling</w:t>
      </w:r>
    </w:p>
    <w:p w14:paraId="107454C4" w14:textId="77777777" w:rsidR="009308DE" w:rsidRPr="005D0198" w:rsidRDefault="009308DE" w:rsidP="003C1450">
      <w:pPr>
        <w:spacing w:line="360" w:lineRule="auto"/>
        <w:rPr>
          <w:rFonts w:ascii="Cardo" w:hAnsi="Cardo"/>
        </w:rPr>
      </w:pPr>
      <w:r w:rsidRPr="005D0198">
        <w:rPr>
          <w:rFonts w:ascii="Cardo" w:hAnsi="Cardo"/>
        </w:rPr>
        <w:t>Employees are encouraged to refuel the rental cars before returning them to the supplier to reduce the refuelling cost to the business.</w:t>
      </w:r>
    </w:p>
    <w:p w14:paraId="59E48BD0" w14:textId="77777777" w:rsidR="009308DE" w:rsidRPr="005D0198" w:rsidRDefault="009308DE" w:rsidP="00137976">
      <w:pPr>
        <w:pStyle w:val="Heading3"/>
        <w:rPr>
          <w:rFonts w:ascii="Cardo" w:hAnsi="Cardo"/>
        </w:rPr>
      </w:pPr>
      <w:r w:rsidRPr="005D0198">
        <w:rPr>
          <w:rFonts w:ascii="Cardo" w:hAnsi="Cardo"/>
        </w:rPr>
        <w:t>Taxis</w:t>
      </w:r>
    </w:p>
    <w:p w14:paraId="2FD495A3" w14:textId="77777777" w:rsidR="009308DE" w:rsidRPr="005D0198" w:rsidRDefault="009308DE" w:rsidP="003C1450">
      <w:pPr>
        <w:spacing w:line="360" w:lineRule="auto"/>
        <w:rPr>
          <w:rFonts w:ascii="Cardo" w:hAnsi="Cardo"/>
        </w:rPr>
      </w:pPr>
      <w:r w:rsidRPr="005D0198">
        <w:rPr>
          <w:rFonts w:ascii="Cardo" w:hAnsi="Cardo"/>
        </w:rPr>
        <w:t>Taxis should only be used for business journeys where:</w:t>
      </w:r>
    </w:p>
    <w:p w14:paraId="097D5759" w14:textId="77777777" w:rsidR="009308DE" w:rsidRPr="005D0198" w:rsidRDefault="009308DE" w:rsidP="003C1450">
      <w:pPr>
        <w:pStyle w:val="ListParagraph"/>
        <w:numPr>
          <w:ilvl w:val="0"/>
          <w:numId w:val="7"/>
        </w:numPr>
        <w:spacing w:line="360" w:lineRule="auto"/>
        <w:rPr>
          <w:rFonts w:ascii="Cardo" w:hAnsi="Cardo"/>
        </w:rPr>
      </w:pPr>
      <w:r w:rsidRPr="005D0198">
        <w:rPr>
          <w:rFonts w:ascii="Cardo" w:hAnsi="Cardo"/>
        </w:rPr>
        <w:lastRenderedPageBreak/>
        <w:t xml:space="preserve">Large, heavy or bulk baggage is being </w:t>
      </w:r>
      <w:proofErr w:type="gramStart"/>
      <w:r w:rsidRPr="005D0198">
        <w:rPr>
          <w:rFonts w:ascii="Cardo" w:hAnsi="Cardo"/>
        </w:rPr>
        <w:t>transported;</w:t>
      </w:r>
      <w:proofErr w:type="gramEnd"/>
    </w:p>
    <w:p w14:paraId="288CAF99" w14:textId="77777777" w:rsidR="009308DE" w:rsidRPr="005D0198" w:rsidRDefault="009308DE" w:rsidP="003C1450">
      <w:pPr>
        <w:pStyle w:val="ListParagraph"/>
        <w:numPr>
          <w:ilvl w:val="0"/>
          <w:numId w:val="7"/>
        </w:numPr>
        <w:spacing w:line="360" w:lineRule="auto"/>
        <w:rPr>
          <w:rFonts w:ascii="Cardo" w:hAnsi="Cardo"/>
        </w:rPr>
      </w:pPr>
      <w:r w:rsidRPr="005D0198">
        <w:rPr>
          <w:rFonts w:ascii="Cardo" w:hAnsi="Cardo"/>
        </w:rPr>
        <w:t xml:space="preserve">A journey is to or from a work site, business, hotel or airport in where the use of a personal or hire vehicles is not available. </w:t>
      </w:r>
    </w:p>
    <w:p w14:paraId="38395840" w14:textId="77777777" w:rsidR="009308DE" w:rsidRPr="005D0198" w:rsidRDefault="009308DE" w:rsidP="003C1450">
      <w:pPr>
        <w:pStyle w:val="ListParagraph"/>
        <w:numPr>
          <w:ilvl w:val="0"/>
          <w:numId w:val="7"/>
        </w:numPr>
        <w:spacing w:line="360" w:lineRule="auto"/>
        <w:rPr>
          <w:rFonts w:ascii="Cardo" w:hAnsi="Cardo"/>
        </w:rPr>
      </w:pPr>
      <w:r w:rsidRPr="005D0198">
        <w:rPr>
          <w:rFonts w:ascii="Cardo" w:hAnsi="Cardo"/>
        </w:rPr>
        <w:t xml:space="preserve">To ensure personal safety or </w:t>
      </w:r>
      <w:proofErr w:type="gramStart"/>
      <w:r w:rsidRPr="005D0198">
        <w:rPr>
          <w:rFonts w:ascii="Cardo" w:hAnsi="Cardo"/>
        </w:rPr>
        <w:t>wellbeing;</w:t>
      </w:r>
      <w:proofErr w:type="gramEnd"/>
    </w:p>
    <w:p w14:paraId="0AFB56A9" w14:textId="77777777" w:rsidR="009308DE" w:rsidRPr="005D0198" w:rsidRDefault="009308DE" w:rsidP="003C1450">
      <w:pPr>
        <w:pStyle w:val="ListParagraph"/>
        <w:numPr>
          <w:ilvl w:val="0"/>
          <w:numId w:val="7"/>
        </w:numPr>
        <w:spacing w:line="360" w:lineRule="auto"/>
        <w:rPr>
          <w:rFonts w:ascii="Cardo" w:hAnsi="Cardo"/>
        </w:rPr>
      </w:pPr>
      <w:r w:rsidRPr="005D0198">
        <w:rPr>
          <w:rFonts w:ascii="Cardo" w:hAnsi="Cardo"/>
        </w:rPr>
        <w:t>The combined cost of fuel and parking at an airport exceed the taxi costs; or</w:t>
      </w:r>
    </w:p>
    <w:p w14:paraId="673848D7" w14:textId="77777777" w:rsidR="009308DE" w:rsidRPr="005D0198" w:rsidRDefault="009308DE" w:rsidP="003C1450">
      <w:pPr>
        <w:pStyle w:val="ListParagraph"/>
        <w:numPr>
          <w:ilvl w:val="0"/>
          <w:numId w:val="7"/>
        </w:numPr>
        <w:spacing w:line="360" w:lineRule="auto"/>
        <w:rPr>
          <w:rFonts w:ascii="Cardo" w:hAnsi="Cardo"/>
        </w:rPr>
      </w:pPr>
      <w:r w:rsidRPr="005D0198">
        <w:rPr>
          <w:rFonts w:ascii="Cardo" w:hAnsi="Cardo"/>
        </w:rPr>
        <w:t>There is a valid business reason and pre-arranged approval by the required parties</w:t>
      </w:r>
    </w:p>
    <w:p w14:paraId="754F49D4" w14:textId="77777777" w:rsidR="009308DE" w:rsidRPr="005D0198" w:rsidRDefault="009308DE" w:rsidP="003C1450">
      <w:pPr>
        <w:spacing w:line="360" w:lineRule="auto"/>
        <w:rPr>
          <w:rFonts w:ascii="Cardo" w:hAnsi="Cardo"/>
        </w:rPr>
      </w:pPr>
      <w:r w:rsidRPr="005D0198">
        <w:rPr>
          <w:rFonts w:ascii="Cardo" w:hAnsi="Cardo"/>
        </w:rPr>
        <w:t>The use of chauffeured luxury vehicles should be avoided. In instances where this type of transport is used, additional justification must be provided to show why it was necessary and represented value for money to the organisation.</w:t>
      </w:r>
    </w:p>
    <w:p w14:paraId="7DD02F2A" w14:textId="77777777" w:rsidR="009308DE" w:rsidRPr="005D0198" w:rsidRDefault="009308DE" w:rsidP="00137976">
      <w:pPr>
        <w:pStyle w:val="Heading3"/>
        <w:rPr>
          <w:rFonts w:ascii="Cardo" w:hAnsi="Cardo"/>
        </w:rPr>
      </w:pPr>
      <w:r w:rsidRPr="005D0198">
        <w:rPr>
          <w:rFonts w:ascii="Cardo" w:hAnsi="Cardo"/>
        </w:rPr>
        <w:t>Parking</w:t>
      </w:r>
    </w:p>
    <w:p w14:paraId="36AE66DA" w14:textId="77777777" w:rsidR="009308DE" w:rsidRPr="005D0198" w:rsidRDefault="009308DE" w:rsidP="003C1450">
      <w:pPr>
        <w:spacing w:line="360" w:lineRule="auto"/>
        <w:rPr>
          <w:rFonts w:ascii="Cardo" w:hAnsi="Cardo"/>
        </w:rPr>
      </w:pPr>
      <w:r w:rsidRPr="005D0198">
        <w:rPr>
          <w:rFonts w:ascii="Cardo" w:hAnsi="Cardo"/>
        </w:rPr>
        <w:t xml:space="preserve">The cost of parking whilst on business related travel is reimbursed. Valet parking is considered a personal expense and will not be reimbursed. The exception is where a Traveller has a valid business reason; this reason should be included in the expense report. </w:t>
      </w:r>
    </w:p>
    <w:p w14:paraId="5BAC9821" w14:textId="77777777" w:rsidR="009308DE" w:rsidRPr="005D0198" w:rsidRDefault="009308DE" w:rsidP="003C1450">
      <w:pPr>
        <w:spacing w:line="360" w:lineRule="auto"/>
        <w:rPr>
          <w:rFonts w:ascii="Cardo" w:hAnsi="Cardo"/>
        </w:rPr>
      </w:pPr>
      <w:r w:rsidRPr="005D0198">
        <w:rPr>
          <w:rFonts w:ascii="Cardo" w:hAnsi="Cardo"/>
        </w:rPr>
        <w:t>Wherever possible, executive and employees should seek an economical parking arrangement (e.g., early-bird or pre-booking).</w:t>
      </w:r>
    </w:p>
    <w:p w14:paraId="07550927" w14:textId="77777777" w:rsidR="009308DE" w:rsidRPr="005D0198" w:rsidRDefault="009308DE" w:rsidP="003C1450">
      <w:pPr>
        <w:spacing w:line="360" w:lineRule="auto"/>
        <w:rPr>
          <w:rFonts w:ascii="Cardo" w:hAnsi="Cardo"/>
        </w:rPr>
      </w:pPr>
      <w:r w:rsidRPr="005D0198">
        <w:rPr>
          <w:rFonts w:ascii="Cardo" w:hAnsi="Cardo"/>
        </w:rPr>
        <w:t xml:space="preserve">Driving and parking infringement penalties are not reimbursable. </w:t>
      </w:r>
    </w:p>
    <w:p w14:paraId="644CC481" w14:textId="28CB7F20" w:rsidR="009308DE" w:rsidRPr="005D0198" w:rsidRDefault="009308DE" w:rsidP="00137976">
      <w:pPr>
        <w:pStyle w:val="Heading2"/>
        <w:rPr>
          <w:rFonts w:ascii="Cardo" w:hAnsi="Cardo"/>
        </w:rPr>
      </w:pPr>
      <w:r w:rsidRPr="005D0198">
        <w:rPr>
          <w:rFonts w:ascii="Cardo" w:hAnsi="Cardo"/>
        </w:rPr>
        <w:t>Air Travel</w:t>
      </w:r>
    </w:p>
    <w:p w14:paraId="701B7090" w14:textId="77777777" w:rsidR="009308DE" w:rsidRPr="005D0198" w:rsidRDefault="009308DE" w:rsidP="00137976">
      <w:pPr>
        <w:pStyle w:val="Heading3"/>
        <w:rPr>
          <w:rFonts w:ascii="Cardo" w:hAnsi="Cardo"/>
        </w:rPr>
      </w:pPr>
      <w:r w:rsidRPr="005D0198">
        <w:rPr>
          <w:rFonts w:ascii="Cardo" w:hAnsi="Cardo"/>
        </w:rPr>
        <w:t>Travel Booking</w:t>
      </w:r>
    </w:p>
    <w:p w14:paraId="67BA2D23" w14:textId="77777777" w:rsidR="009308DE" w:rsidRPr="005D0198" w:rsidRDefault="009308DE" w:rsidP="003C1450">
      <w:pPr>
        <w:spacing w:line="360" w:lineRule="auto"/>
        <w:rPr>
          <w:rFonts w:ascii="Cardo" w:hAnsi="Cardo"/>
        </w:rPr>
      </w:pPr>
      <w:r w:rsidRPr="005D0198">
        <w:rPr>
          <w:rFonts w:ascii="Cardo" w:hAnsi="Cardo"/>
        </w:rPr>
        <w:t xml:space="preserve">The lowest logical and practical airfare available at the time should be utilised regardless of Frequent Flyer and airline membership. Advance purchase (2+ weeks) of tickets is strongly encouraged to take advantage of the lower tariffs. </w:t>
      </w:r>
    </w:p>
    <w:p w14:paraId="6C62760C" w14:textId="77777777" w:rsidR="009308DE" w:rsidRPr="005D0198" w:rsidRDefault="009308DE" w:rsidP="003C1450">
      <w:pPr>
        <w:spacing w:line="360" w:lineRule="auto"/>
        <w:rPr>
          <w:rFonts w:ascii="Cardo" w:hAnsi="Cardo"/>
        </w:rPr>
      </w:pPr>
      <w:r w:rsidRPr="005D0198">
        <w:rPr>
          <w:rFonts w:ascii="Cardo" w:hAnsi="Cardo"/>
        </w:rPr>
        <w:t xml:space="preserve">For flights over 3 hours, extra leg room or premium economy is to be purchased where the Traveller would be in discomfort if placed in standard economy for this length of time. </w:t>
      </w:r>
    </w:p>
    <w:p w14:paraId="18579E80" w14:textId="77777777" w:rsidR="009308DE" w:rsidRPr="005D0198" w:rsidRDefault="009308DE" w:rsidP="003C1450">
      <w:pPr>
        <w:spacing w:line="360" w:lineRule="auto"/>
        <w:rPr>
          <w:rFonts w:ascii="Cardo" w:hAnsi="Cardo"/>
        </w:rPr>
      </w:pPr>
      <w:r w:rsidRPr="005D0198">
        <w:rPr>
          <w:rFonts w:ascii="Cardo" w:hAnsi="Cardo"/>
        </w:rPr>
        <w:t xml:space="preserve">Due to the impacts of the COVID-19 pandemic on travel, minimal layovers should be chosen and airlines with lower rates of cancellation/delays should be chosen to reduce the impacts on the Traveller. Where possible book direct to the nearest airport and hire car should be arranged over stopovers resulting in a closer airport option. </w:t>
      </w:r>
    </w:p>
    <w:p w14:paraId="74685CF4" w14:textId="77777777" w:rsidR="009308DE" w:rsidRPr="005D0198" w:rsidRDefault="009308DE" w:rsidP="003C1450">
      <w:pPr>
        <w:spacing w:line="360" w:lineRule="auto"/>
        <w:rPr>
          <w:rFonts w:ascii="Cardo" w:hAnsi="Cardo"/>
        </w:rPr>
      </w:pPr>
      <w:r w:rsidRPr="005D0198">
        <w:rPr>
          <w:rFonts w:ascii="Cardo" w:hAnsi="Cardo"/>
        </w:rPr>
        <w:t xml:space="preserve">A Traveller wishing to upgrade from economy to business class using points, dollars or both can do so at their own expense. </w:t>
      </w:r>
    </w:p>
    <w:p w14:paraId="62C2EF47" w14:textId="77777777" w:rsidR="009308DE" w:rsidRPr="005D0198" w:rsidRDefault="009308DE" w:rsidP="00137976">
      <w:pPr>
        <w:pStyle w:val="Heading3"/>
        <w:rPr>
          <w:rFonts w:ascii="Cardo" w:hAnsi="Cardo"/>
        </w:rPr>
      </w:pPr>
      <w:r w:rsidRPr="005D0198">
        <w:rPr>
          <w:rFonts w:ascii="Cardo" w:hAnsi="Cardo"/>
        </w:rPr>
        <w:t>Prohibition</w:t>
      </w:r>
    </w:p>
    <w:p w14:paraId="6B6273B2" w14:textId="77777777" w:rsidR="009308DE" w:rsidRPr="005D0198" w:rsidRDefault="009308DE" w:rsidP="003C1450">
      <w:pPr>
        <w:spacing w:line="360" w:lineRule="auto"/>
        <w:rPr>
          <w:rFonts w:ascii="Cardo" w:hAnsi="Cardo"/>
        </w:rPr>
      </w:pPr>
      <w:r w:rsidRPr="005D0198">
        <w:rPr>
          <w:rFonts w:ascii="Cardo" w:hAnsi="Cardo"/>
        </w:rPr>
        <w:t>Executives and employees must not change air tickets to a lower class to fund their partner or any other family member to travel with them, or to use the difference in costs for any other person benefits.</w:t>
      </w:r>
    </w:p>
    <w:p w14:paraId="3AFD6C00" w14:textId="77777777" w:rsidR="009308DE" w:rsidRPr="005D0198" w:rsidRDefault="009308DE" w:rsidP="003C1450">
      <w:pPr>
        <w:spacing w:line="360" w:lineRule="auto"/>
        <w:rPr>
          <w:rFonts w:ascii="Cardo" w:hAnsi="Cardo"/>
        </w:rPr>
      </w:pPr>
      <w:r w:rsidRPr="005D0198">
        <w:rPr>
          <w:rFonts w:ascii="Cardo" w:hAnsi="Cardo"/>
        </w:rPr>
        <w:t xml:space="preserve">Where an executive or employee chooses to book their own flights that conflict with this policy, the cost to cover changes to travel arrangements due to cancellations/delays will not be reimbursed. </w:t>
      </w:r>
    </w:p>
    <w:p w14:paraId="27250B0D" w14:textId="77777777" w:rsidR="009308DE" w:rsidRPr="005D0198" w:rsidRDefault="009308DE" w:rsidP="00137976">
      <w:pPr>
        <w:pStyle w:val="Heading3"/>
        <w:rPr>
          <w:rFonts w:ascii="Cardo" w:hAnsi="Cardo"/>
        </w:rPr>
      </w:pPr>
      <w:r w:rsidRPr="005D0198">
        <w:rPr>
          <w:rFonts w:ascii="Cardo" w:hAnsi="Cardo"/>
        </w:rPr>
        <w:lastRenderedPageBreak/>
        <w:t>Last Minute Changes to Itinerary</w:t>
      </w:r>
    </w:p>
    <w:p w14:paraId="5325BD66" w14:textId="77777777" w:rsidR="009308DE" w:rsidRPr="005D0198" w:rsidRDefault="009308DE" w:rsidP="003C1450">
      <w:pPr>
        <w:spacing w:line="360" w:lineRule="auto"/>
        <w:rPr>
          <w:rFonts w:ascii="Cardo" w:hAnsi="Cardo"/>
        </w:rPr>
      </w:pPr>
      <w:r w:rsidRPr="005D0198">
        <w:rPr>
          <w:rFonts w:ascii="Cardo" w:hAnsi="Cardo"/>
        </w:rPr>
        <w:t xml:space="preserve">Changes to itinerary attract additional service fee. If the time for the conclusion of the business trip is not known, it is recommended that a flexible fare be booked for the return flight in order to avoid itinerary change fees. However, if there is a last-minute change to the Traveller’s itinerary and a seat is not available on the flight needed (being the same airline), then a change is permitted to the Traveller’s booking to another airline provided it is practical and economical. </w:t>
      </w:r>
    </w:p>
    <w:p w14:paraId="69DFDD6D" w14:textId="77777777" w:rsidR="009308DE" w:rsidRPr="005D0198" w:rsidRDefault="009308DE" w:rsidP="00137976">
      <w:pPr>
        <w:pStyle w:val="Heading3"/>
        <w:rPr>
          <w:rFonts w:ascii="Cardo" w:hAnsi="Cardo"/>
        </w:rPr>
      </w:pPr>
      <w:r w:rsidRPr="005D0198">
        <w:rPr>
          <w:rFonts w:ascii="Cardo" w:hAnsi="Cardo"/>
        </w:rPr>
        <w:t>Traveller’s Responsibility</w:t>
      </w:r>
    </w:p>
    <w:p w14:paraId="4C3E839A" w14:textId="77777777" w:rsidR="009308DE" w:rsidRPr="005D0198" w:rsidRDefault="009308DE" w:rsidP="003C1450">
      <w:pPr>
        <w:spacing w:line="360" w:lineRule="auto"/>
        <w:rPr>
          <w:rFonts w:ascii="Cardo" w:hAnsi="Cardo"/>
        </w:rPr>
      </w:pPr>
      <w:r w:rsidRPr="005D0198">
        <w:rPr>
          <w:rFonts w:ascii="Cardo" w:hAnsi="Cardo"/>
        </w:rPr>
        <w:t>It is a Traveller’s responsibility to:</w:t>
      </w:r>
    </w:p>
    <w:p w14:paraId="154B7F18" w14:textId="77777777" w:rsidR="009308DE" w:rsidRPr="005D0198" w:rsidRDefault="009308DE" w:rsidP="003C1450">
      <w:pPr>
        <w:pStyle w:val="ListParagraph"/>
        <w:numPr>
          <w:ilvl w:val="0"/>
          <w:numId w:val="8"/>
        </w:numPr>
        <w:spacing w:line="360" w:lineRule="auto"/>
        <w:rPr>
          <w:rFonts w:ascii="Cardo" w:hAnsi="Cardo"/>
        </w:rPr>
      </w:pPr>
      <w:r w:rsidRPr="005D0198">
        <w:rPr>
          <w:rFonts w:ascii="Cardo" w:hAnsi="Cardo"/>
        </w:rPr>
        <w:t>Check the itinerary to ensure the booking is correctly made; and</w:t>
      </w:r>
    </w:p>
    <w:p w14:paraId="0C576E86" w14:textId="77777777" w:rsidR="009308DE" w:rsidRPr="005D0198" w:rsidRDefault="009308DE" w:rsidP="003C1450">
      <w:pPr>
        <w:pStyle w:val="ListParagraph"/>
        <w:numPr>
          <w:ilvl w:val="0"/>
          <w:numId w:val="8"/>
        </w:numPr>
        <w:spacing w:line="360" w:lineRule="auto"/>
        <w:rPr>
          <w:rFonts w:ascii="Cardo" w:hAnsi="Cardo"/>
        </w:rPr>
      </w:pPr>
      <w:r w:rsidRPr="005D0198">
        <w:rPr>
          <w:rFonts w:ascii="Cardo" w:hAnsi="Cardo"/>
        </w:rPr>
        <w:t>Allow appropriate time to transfer to and from the airport to catch a flight and arrive at the planned destination.</w:t>
      </w:r>
    </w:p>
    <w:p w14:paraId="1137C401" w14:textId="77777777" w:rsidR="009308DE" w:rsidRPr="005D0198" w:rsidRDefault="009308DE" w:rsidP="00137976">
      <w:pPr>
        <w:pStyle w:val="Heading3"/>
        <w:rPr>
          <w:rFonts w:ascii="Cardo" w:hAnsi="Cardo"/>
        </w:rPr>
      </w:pPr>
      <w:r w:rsidRPr="005D0198">
        <w:rPr>
          <w:rFonts w:ascii="Cardo" w:hAnsi="Cardo"/>
        </w:rPr>
        <w:t>Baggage Loss</w:t>
      </w:r>
    </w:p>
    <w:p w14:paraId="23670C1E" w14:textId="77777777" w:rsidR="009308DE" w:rsidRPr="005D0198" w:rsidRDefault="009308DE" w:rsidP="003C1450">
      <w:pPr>
        <w:spacing w:line="360" w:lineRule="auto"/>
        <w:rPr>
          <w:rFonts w:ascii="Cardo" w:hAnsi="Cardo"/>
        </w:rPr>
      </w:pPr>
      <w:r w:rsidRPr="005D0198">
        <w:rPr>
          <w:rFonts w:ascii="Cardo" w:hAnsi="Cardo"/>
        </w:rPr>
        <w:t xml:space="preserve">If an airline loses the Traveller’s baggage, it is the responsibility of the Traveller to contact the airline directly. In most cases the airline will reimburse the Traveller for the loss on a per kilo basis. </w:t>
      </w:r>
    </w:p>
    <w:p w14:paraId="4348A5C0" w14:textId="77777777" w:rsidR="009308DE" w:rsidRPr="005D0198" w:rsidRDefault="009308DE" w:rsidP="00137976">
      <w:pPr>
        <w:pStyle w:val="Heading3"/>
        <w:rPr>
          <w:rFonts w:ascii="Cardo" w:hAnsi="Cardo"/>
        </w:rPr>
      </w:pPr>
      <w:r w:rsidRPr="005D0198">
        <w:rPr>
          <w:rFonts w:ascii="Cardo" w:hAnsi="Cardo"/>
        </w:rPr>
        <w:t>Travel Combining Business and Pleasure</w:t>
      </w:r>
    </w:p>
    <w:p w14:paraId="550BA232" w14:textId="77777777" w:rsidR="009308DE" w:rsidRPr="005D0198" w:rsidRDefault="009308DE" w:rsidP="003C1450">
      <w:pPr>
        <w:spacing w:line="360" w:lineRule="auto"/>
        <w:rPr>
          <w:rFonts w:ascii="Cardo" w:hAnsi="Cardo"/>
        </w:rPr>
      </w:pPr>
      <w:r w:rsidRPr="005D0198">
        <w:rPr>
          <w:rFonts w:ascii="Cardo" w:hAnsi="Cardo"/>
        </w:rPr>
        <w:t xml:space="preserve">If a Traveller is combining a business trip with personal travel then the Traveller must notify the relevant approver prior to travel. If there is a difference in fare, the expense is to be paid by the Traveller. Clear evidence of the business </w:t>
      </w:r>
      <w:proofErr w:type="gramStart"/>
      <w:r w:rsidRPr="005D0198">
        <w:rPr>
          <w:rFonts w:ascii="Cardo" w:hAnsi="Cardo"/>
        </w:rPr>
        <w:t>need</w:t>
      </w:r>
      <w:proofErr w:type="gramEnd"/>
      <w:r w:rsidRPr="005D0198">
        <w:rPr>
          <w:rFonts w:ascii="Cardo" w:hAnsi="Cardo"/>
        </w:rPr>
        <w:t xml:space="preserve"> to travel must be provided to ensure transparency that the business component of the travel provides is a recognisable benefit to the business.</w:t>
      </w:r>
    </w:p>
    <w:p w14:paraId="6D1BBFCE" w14:textId="5C9A4209" w:rsidR="000954E7" w:rsidRPr="005D0198" w:rsidRDefault="000954E7" w:rsidP="003C1450">
      <w:pPr>
        <w:spacing w:line="360" w:lineRule="auto"/>
        <w:rPr>
          <w:rFonts w:ascii="Cardo" w:hAnsi="Cardo"/>
        </w:rPr>
      </w:pPr>
      <w:r w:rsidRPr="005D0198">
        <w:rPr>
          <w:rFonts w:ascii="Cardo" w:hAnsi="Cardo"/>
        </w:rPr>
        <w:br w:type="page"/>
      </w:r>
    </w:p>
    <w:p w14:paraId="5C7AF0E3" w14:textId="77777777" w:rsidR="000954E7" w:rsidRPr="005D0198" w:rsidRDefault="000954E7" w:rsidP="00137976">
      <w:pPr>
        <w:pStyle w:val="Heading2"/>
        <w:rPr>
          <w:rFonts w:ascii="Cardo" w:hAnsi="Cardo"/>
        </w:rPr>
      </w:pPr>
      <w:r w:rsidRPr="005D0198">
        <w:rPr>
          <w:rFonts w:ascii="Cardo" w:hAnsi="Cardo"/>
        </w:rPr>
        <w:lastRenderedPageBreak/>
        <w:t>Related Documents</w:t>
      </w:r>
    </w:p>
    <w:p w14:paraId="7378290D" w14:textId="77777777" w:rsidR="000954E7" w:rsidRPr="005D0198" w:rsidRDefault="000954E7" w:rsidP="003C1450">
      <w:pPr>
        <w:pStyle w:val="ListParagraph"/>
        <w:numPr>
          <w:ilvl w:val="0"/>
          <w:numId w:val="9"/>
        </w:numPr>
        <w:spacing w:line="360" w:lineRule="auto"/>
        <w:rPr>
          <w:rFonts w:ascii="Cardo" w:hAnsi="Cardo"/>
        </w:rPr>
      </w:pPr>
      <w:r w:rsidRPr="005D0198">
        <w:rPr>
          <w:rFonts w:ascii="Cardo" w:hAnsi="Cardo"/>
        </w:rPr>
        <w:t>Staff Reimbursement Policy</w:t>
      </w:r>
    </w:p>
    <w:p w14:paraId="63CBC9D6" w14:textId="77777777" w:rsidR="000954E7" w:rsidRPr="005D0198" w:rsidRDefault="000954E7" w:rsidP="003C1450">
      <w:pPr>
        <w:pStyle w:val="ListParagraph"/>
        <w:numPr>
          <w:ilvl w:val="0"/>
          <w:numId w:val="9"/>
        </w:numPr>
        <w:spacing w:line="360" w:lineRule="auto"/>
        <w:rPr>
          <w:rFonts w:ascii="Cardo" w:hAnsi="Cardo"/>
        </w:rPr>
      </w:pPr>
      <w:r w:rsidRPr="005D0198">
        <w:rPr>
          <w:rFonts w:ascii="Cardo" w:hAnsi="Cardo"/>
        </w:rPr>
        <w:t>Business Expense Policy</w:t>
      </w:r>
    </w:p>
    <w:p w14:paraId="5E8C8564" w14:textId="6F63A7C4" w:rsidR="000954E7" w:rsidRPr="005D0198" w:rsidRDefault="000954E7" w:rsidP="003C1450">
      <w:pPr>
        <w:spacing w:line="360" w:lineRule="auto"/>
        <w:rPr>
          <w:rFonts w:ascii="Cardo" w:hAnsi="Cardo"/>
        </w:rPr>
      </w:pPr>
      <w:r w:rsidRPr="005D0198">
        <w:rPr>
          <w:rFonts w:ascii="Cardo" w:hAnsi="Cardo"/>
        </w:rPr>
        <w:br w:type="page"/>
      </w:r>
    </w:p>
    <w:p w14:paraId="1C0B0929" w14:textId="77777777" w:rsidR="000954E7" w:rsidRPr="005D0198" w:rsidRDefault="000954E7" w:rsidP="00137976">
      <w:pPr>
        <w:pStyle w:val="Heading2"/>
        <w:rPr>
          <w:rFonts w:ascii="Cardo" w:hAnsi="Cardo"/>
        </w:rPr>
      </w:pPr>
      <w:r w:rsidRPr="005D0198">
        <w:rPr>
          <w:rFonts w:ascii="Cardo" w:hAnsi="Cardo"/>
        </w:rPr>
        <w:lastRenderedPageBreak/>
        <w:t>Document History</w:t>
      </w:r>
    </w:p>
    <w:tbl>
      <w:tblPr>
        <w:tblStyle w:val="TableGrid"/>
        <w:tblW w:w="0" w:type="auto"/>
        <w:jc w:val="center"/>
        <w:tblLook w:val="04A0" w:firstRow="1" w:lastRow="0" w:firstColumn="1" w:lastColumn="0" w:noHBand="0" w:noVBand="1"/>
      </w:tblPr>
      <w:tblGrid>
        <w:gridCol w:w="2254"/>
        <w:gridCol w:w="2254"/>
        <w:gridCol w:w="2254"/>
        <w:gridCol w:w="2254"/>
      </w:tblGrid>
      <w:tr w:rsidR="000954E7" w:rsidRPr="005D0198" w14:paraId="67BC3E26" w14:textId="77777777" w:rsidTr="00F47004">
        <w:trPr>
          <w:jc w:val="center"/>
        </w:trPr>
        <w:tc>
          <w:tcPr>
            <w:tcW w:w="2254" w:type="dxa"/>
          </w:tcPr>
          <w:p w14:paraId="6E6B2B61" w14:textId="77777777" w:rsidR="000954E7" w:rsidRPr="005D0198" w:rsidRDefault="000954E7" w:rsidP="003C1450">
            <w:pPr>
              <w:spacing w:line="360" w:lineRule="auto"/>
              <w:rPr>
                <w:rFonts w:ascii="Cardo" w:hAnsi="Cardo"/>
              </w:rPr>
            </w:pPr>
            <w:r w:rsidRPr="005D0198">
              <w:rPr>
                <w:rFonts w:ascii="Cardo" w:hAnsi="Cardo"/>
              </w:rPr>
              <w:t>Version</w:t>
            </w:r>
          </w:p>
        </w:tc>
        <w:tc>
          <w:tcPr>
            <w:tcW w:w="2254" w:type="dxa"/>
          </w:tcPr>
          <w:p w14:paraId="206C1F00" w14:textId="77777777" w:rsidR="000954E7" w:rsidRPr="005D0198" w:rsidRDefault="000954E7" w:rsidP="003C1450">
            <w:pPr>
              <w:spacing w:line="360" w:lineRule="auto"/>
              <w:rPr>
                <w:rFonts w:ascii="Cardo" w:hAnsi="Cardo"/>
              </w:rPr>
            </w:pPr>
            <w:r w:rsidRPr="005D0198">
              <w:rPr>
                <w:rFonts w:ascii="Cardo" w:hAnsi="Cardo"/>
              </w:rPr>
              <w:t>Altered by</w:t>
            </w:r>
          </w:p>
        </w:tc>
        <w:tc>
          <w:tcPr>
            <w:tcW w:w="2254" w:type="dxa"/>
          </w:tcPr>
          <w:p w14:paraId="6EEE1917" w14:textId="77777777" w:rsidR="000954E7" w:rsidRPr="005D0198" w:rsidRDefault="000954E7" w:rsidP="003C1450">
            <w:pPr>
              <w:spacing w:line="360" w:lineRule="auto"/>
              <w:rPr>
                <w:rFonts w:ascii="Cardo" w:hAnsi="Cardo"/>
              </w:rPr>
            </w:pPr>
            <w:r w:rsidRPr="005D0198">
              <w:rPr>
                <w:rFonts w:ascii="Cardo" w:hAnsi="Cardo"/>
              </w:rPr>
              <w:t>Approved by</w:t>
            </w:r>
          </w:p>
        </w:tc>
        <w:tc>
          <w:tcPr>
            <w:tcW w:w="2254" w:type="dxa"/>
          </w:tcPr>
          <w:p w14:paraId="3F457C3E" w14:textId="77777777" w:rsidR="000954E7" w:rsidRPr="005D0198" w:rsidRDefault="000954E7" w:rsidP="003C1450">
            <w:pPr>
              <w:spacing w:line="360" w:lineRule="auto"/>
              <w:rPr>
                <w:rFonts w:ascii="Cardo" w:hAnsi="Cardo"/>
              </w:rPr>
            </w:pPr>
            <w:r w:rsidRPr="005D0198">
              <w:rPr>
                <w:rFonts w:ascii="Cardo" w:hAnsi="Cardo"/>
              </w:rPr>
              <w:t>Comments</w:t>
            </w:r>
          </w:p>
        </w:tc>
      </w:tr>
      <w:tr w:rsidR="000954E7" w:rsidRPr="005D0198" w14:paraId="1FCF1DF7" w14:textId="77777777" w:rsidTr="00F47004">
        <w:trPr>
          <w:jc w:val="center"/>
        </w:trPr>
        <w:tc>
          <w:tcPr>
            <w:tcW w:w="2254" w:type="dxa"/>
          </w:tcPr>
          <w:p w14:paraId="3BA919A9" w14:textId="77777777" w:rsidR="000954E7" w:rsidRPr="005D0198" w:rsidRDefault="000954E7" w:rsidP="003C1450">
            <w:pPr>
              <w:spacing w:line="360" w:lineRule="auto"/>
              <w:rPr>
                <w:rFonts w:ascii="Cardo" w:hAnsi="Cardo"/>
              </w:rPr>
            </w:pPr>
            <w:r w:rsidRPr="005D0198">
              <w:rPr>
                <w:rFonts w:ascii="Cardo" w:hAnsi="Cardo"/>
              </w:rPr>
              <w:t>1</w:t>
            </w:r>
          </w:p>
        </w:tc>
        <w:tc>
          <w:tcPr>
            <w:tcW w:w="2254" w:type="dxa"/>
          </w:tcPr>
          <w:p w14:paraId="614A4AC6" w14:textId="77777777" w:rsidR="000954E7" w:rsidRPr="005D0198" w:rsidRDefault="000954E7" w:rsidP="003C1450">
            <w:pPr>
              <w:spacing w:line="360" w:lineRule="auto"/>
              <w:rPr>
                <w:rFonts w:ascii="Cardo" w:hAnsi="Cardo"/>
              </w:rPr>
            </w:pPr>
          </w:p>
        </w:tc>
        <w:tc>
          <w:tcPr>
            <w:tcW w:w="2254" w:type="dxa"/>
          </w:tcPr>
          <w:p w14:paraId="7A237AB9" w14:textId="77777777" w:rsidR="000954E7" w:rsidRPr="005D0198" w:rsidRDefault="000954E7" w:rsidP="003C1450">
            <w:pPr>
              <w:spacing w:line="360" w:lineRule="auto"/>
              <w:rPr>
                <w:rFonts w:ascii="Cardo" w:hAnsi="Cardo"/>
              </w:rPr>
            </w:pPr>
          </w:p>
        </w:tc>
        <w:tc>
          <w:tcPr>
            <w:tcW w:w="2254" w:type="dxa"/>
          </w:tcPr>
          <w:p w14:paraId="3E280185" w14:textId="77777777" w:rsidR="000954E7" w:rsidRPr="005D0198" w:rsidRDefault="000954E7" w:rsidP="003C1450">
            <w:pPr>
              <w:spacing w:line="360" w:lineRule="auto"/>
              <w:rPr>
                <w:rFonts w:ascii="Cardo" w:hAnsi="Cardo"/>
              </w:rPr>
            </w:pPr>
            <w:r w:rsidRPr="005D0198">
              <w:rPr>
                <w:rFonts w:ascii="Cardo" w:hAnsi="Cardo"/>
              </w:rPr>
              <w:t>Initial Release</w:t>
            </w:r>
          </w:p>
        </w:tc>
      </w:tr>
      <w:tr w:rsidR="000954E7" w:rsidRPr="005D0198" w14:paraId="3241A405" w14:textId="77777777" w:rsidTr="00F47004">
        <w:trPr>
          <w:jc w:val="center"/>
        </w:trPr>
        <w:tc>
          <w:tcPr>
            <w:tcW w:w="2254" w:type="dxa"/>
          </w:tcPr>
          <w:p w14:paraId="67BD4D9E" w14:textId="77777777" w:rsidR="000954E7" w:rsidRPr="005D0198" w:rsidRDefault="000954E7" w:rsidP="003C1450">
            <w:pPr>
              <w:spacing w:line="360" w:lineRule="auto"/>
              <w:rPr>
                <w:rFonts w:ascii="Cardo" w:hAnsi="Cardo"/>
              </w:rPr>
            </w:pPr>
          </w:p>
        </w:tc>
        <w:tc>
          <w:tcPr>
            <w:tcW w:w="2254" w:type="dxa"/>
          </w:tcPr>
          <w:p w14:paraId="64578BC6" w14:textId="77777777" w:rsidR="000954E7" w:rsidRPr="005D0198" w:rsidRDefault="000954E7" w:rsidP="003C1450">
            <w:pPr>
              <w:spacing w:line="360" w:lineRule="auto"/>
              <w:rPr>
                <w:rFonts w:ascii="Cardo" w:hAnsi="Cardo"/>
              </w:rPr>
            </w:pPr>
          </w:p>
        </w:tc>
        <w:tc>
          <w:tcPr>
            <w:tcW w:w="2254" w:type="dxa"/>
          </w:tcPr>
          <w:p w14:paraId="0D9A21EB" w14:textId="77777777" w:rsidR="000954E7" w:rsidRPr="005D0198" w:rsidRDefault="000954E7" w:rsidP="003C1450">
            <w:pPr>
              <w:spacing w:line="360" w:lineRule="auto"/>
              <w:rPr>
                <w:rFonts w:ascii="Cardo" w:hAnsi="Cardo"/>
              </w:rPr>
            </w:pPr>
          </w:p>
        </w:tc>
        <w:tc>
          <w:tcPr>
            <w:tcW w:w="2254" w:type="dxa"/>
          </w:tcPr>
          <w:p w14:paraId="6D13F8EE" w14:textId="77777777" w:rsidR="000954E7" w:rsidRPr="005D0198" w:rsidRDefault="000954E7" w:rsidP="003C1450">
            <w:pPr>
              <w:spacing w:line="360" w:lineRule="auto"/>
              <w:rPr>
                <w:rFonts w:ascii="Cardo" w:hAnsi="Cardo"/>
              </w:rPr>
            </w:pPr>
          </w:p>
        </w:tc>
      </w:tr>
      <w:tr w:rsidR="000954E7" w:rsidRPr="005D0198" w14:paraId="0A9ECE65" w14:textId="77777777" w:rsidTr="00F47004">
        <w:trPr>
          <w:jc w:val="center"/>
        </w:trPr>
        <w:tc>
          <w:tcPr>
            <w:tcW w:w="2254" w:type="dxa"/>
          </w:tcPr>
          <w:p w14:paraId="1B3E1A7A" w14:textId="77777777" w:rsidR="000954E7" w:rsidRPr="005D0198" w:rsidRDefault="000954E7" w:rsidP="003C1450">
            <w:pPr>
              <w:spacing w:line="360" w:lineRule="auto"/>
              <w:rPr>
                <w:rFonts w:ascii="Cardo" w:hAnsi="Cardo"/>
              </w:rPr>
            </w:pPr>
          </w:p>
        </w:tc>
        <w:tc>
          <w:tcPr>
            <w:tcW w:w="2254" w:type="dxa"/>
          </w:tcPr>
          <w:p w14:paraId="388A78D0" w14:textId="77777777" w:rsidR="000954E7" w:rsidRPr="005D0198" w:rsidRDefault="000954E7" w:rsidP="003C1450">
            <w:pPr>
              <w:spacing w:line="360" w:lineRule="auto"/>
              <w:rPr>
                <w:rFonts w:ascii="Cardo" w:hAnsi="Cardo"/>
              </w:rPr>
            </w:pPr>
          </w:p>
        </w:tc>
        <w:tc>
          <w:tcPr>
            <w:tcW w:w="2254" w:type="dxa"/>
          </w:tcPr>
          <w:p w14:paraId="334989C5" w14:textId="77777777" w:rsidR="000954E7" w:rsidRPr="005D0198" w:rsidRDefault="000954E7" w:rsidP="003C1450">
            <w:pPr>
              <w:spacing w:line="360" w:lineRule="auto"/>
              <w:rPr>
                <w:rFonts w:ascii="Cardo" w:hAnsi="Cardo"/>
              </w:rPr>
            </w:pPr>
          </w:p>
        </w:tc>
        <w:tc>
          <w:tcPr>
            <w:tcW w:w="2254" w:type="dxa"/>
          </w:tcPr>
          <w:p w14:paraId="27372BFA" w14:textId="77777777" w:rsidR="000954E7" w:rsidRPr="005D0198" w:rsidRDefault="000954E7" w:rsidP="003C1450">
            <w:pPr>
              <w:spacing w:line="360" w:lineRule="auto"/>
              <w:rPr>
                <w:rFonts w:ascii="Cardo" w:hAnsi="Cardo"/>
              </w:rPr>
            </w:pPr>
          </w:p>
        </w:tc>
      </w:tr>
      <w:tr w:rsidR="000954E7" w:rsidRPr="005D0198" w14:paraId="2701E614" w14:textId="77777777" w:rsidTr="00F47004">
        <w:trPr>
          <w:jc w:val="center"/>
        </w:trPr>
        <w:tc>
          <w:tcPr>
            <w:tcW w:w="2254" w:type="dxa"/>
          </w:tcPr>
          <w:p w14:paraId="0960B17E" w14:textId="77777777" w:rsidR="000954E7" w:rsidRPr="005D0198" w:rsidRDefault="000954E7" w:rsidP="003C1450">
            <w:pPr>
              <w:spacing w:line="360" w:lineRule="auto"/>
              <w:rPr>
                <w:rFonts w:ascii="Cardo" w:hAnsi="Cardo"/>
              </w:rPr>
            </w:pPr>
          </w:p>
        </w:tc>
        <w:tc>
          <w:tcPr>
            <w:tcW w:w="2254" w:type="dxa"/>
          </w:tcPr>
          <w:p w14:paraId="5D85D61C" w14:textId="77777777" w:rsidR="000954E7" w:rsidRPr="005D0198" w:rsidRDefault="000954E7" w:rsidP="003C1450">
            <w:pPr>
              <w:spacing w:line="360" w:lineRule="auto"/>
              <w:rPr>
                <w:rFonts w:ascii="Cardo" w:hAnsi="Cardo"/>
              </w:rPr>
            </w:pPr>
          </w:p>
        </w:tc>
        <w:tc>
          <w:tcPr>
            <w:tcW w:w="2254" w:type="dxa"/>
          </w:tcPr>
          <w:p w14:paraId="7273D7DF" w14:textId="77777777" w:rsidR="000954E7" w:rsidRPr="005D0198" w:rsidRDefault="000954E7" w:rsidP="003C1450">
            <w:pPr>
              <w:spacing w:line="360" w:lineRule="auto"/>
              <w:rPr>
                <w:rFonts w:ascii="Cardo" w:hAnsi="Cardo"/>
              </w:rPr>
            </w:pPr>
          </w:p>
        </w:tc>
        <w:tc>
          <w:tcPr>
            <w:tcW w:w="2254" w:type="dxa"/>
          </w:tcPr>
          <w:p w14:paraId="612D6ED6" w14:textId="77777777" w:rsidR="000954E7" w:rsidRPr="005D0198" w:rsidRDefault="000954E7" w:rsidP="003C1450">
            <w:pPr>
              <w:spacing w:line="360" w:lineRule="auto"/>
              <w:rPr>
                <w:rFonts w:ascii="Cardo" w:hAnsi="Cardo"/>
              </w:rPr>
            </w:pPr>
          </w:p>
        </w:tc>
      </w:tr>
      <w:tr w:rsidR="000954E7" w:rsidRPr="005D0198" w14:paraId="7C00E654" w14:textId="77777777" w:rsidTr="00F47004">
        <w:trPr>
          <w:jc w:val="center"/>
        </w:trPr>
        <w:tc>
          <w:tcPr>
            <w:tcW w:w="2254" w:type="dxa"/>
          </w:tcPr>
          <w:p w14:paraId="0EE45B0B" w14:textId="77777777" w:rsidR="000954E7" w:rsidRPr="005D0198" w:rsidRDefault="000954E7" w:rsidP="003C1450">
            <w:pPr>
              <w:spacing w:line="360" w:lineRule="auto"/>
              <w:rPr>
                <w:rFonts w:ascii="Cardo" w:hAnsi="Cardo"/>
              </w:rPr>
            </w:pPr>
          </w:p>
        </w:tc>
        <w:tc>
          <w:tcPr>
            <w:tcW w:w="2254" w:type="dxa"/>
          </w:tcPr>
          <w:p w14:paraId="69857D4D" w14:textId="77777777" w:rsidR="000954E7" w:rsidRPr="005D0198" w:rsidRDefault="000954E7" w:rsidP="003C1450">
            <w:pPr>
              <w:spacing w:line="360" w:lineRule="auto"/>
              <w:rPr>
                <w:rFonts w:ascii="Cardo" w:hAnsi="Cardo"/>
              </w:rPr>
            </w:pPr>
          </w:p>
        </w:tc>
        <w:tc>
          <w:tcPr>
            <w:tcW w:w="2254" w:type="dxa"/>
          </w:tcPr>
          <w:p w14:paraId="4124D7AD" w14:textId="77777777" w:rsidR="000954E7" w:rsidRPr="005D0198" w:rsidRDefault="000954E7" w:rsidP="003C1450">
            <w:pPr>
              <w:spacing w:line="360" w:lineRule="auto"/>
              <w:rPr>
                <w:rFonts w:ascii="Cardo" w:hAnsi="Cardo"/>
              </w:rPr>
            </w:pPr>
          </w:p>
        </w:tc>
        <w:tc>
          <w:tcPr>
            <w:tcW w:w="2254" w:type="dxa"/>
          </w:tcPr>
          <w:p w14:paraId="3D72E67C" w14:textId="77777777" w:rsidR="000954E7" w:rsidRPr="005D0198" w:rsidRDefault="000954E7" w:rsidP="003C1450">
            <w:pPr>
              <w:spacing w:line="360" w:lineRule="auto"/>
              <w:rPr>
                <w:rFonts w:ascii="Cardo" w:hAnsi="Cardo"/>
              </w:rPr>
            </w:pPr>
          </w:p>
        </w:tc>
      </w:tr>
    </w:tbl>
    <w:p w14:paraId="62131854" w14:textId="2DA99056" w:rsidR="00EC1C6D" w:rsidRPr="005D0198" w:rsidRDefault="00EC1C6D" w:rsidP="003C1450">
      <w:pPr>
        <w:spacing w:line="360" w:lineRule="auto"/>
        <w:rPr>
          <w:rFonts w:ascii="Cardo" w:hAnsi="Cardo"/>
        </w:rPr>
      </w:pPr>
    </w:p>
    <w:p w14:paraId="541747A1" w14:textId="1C23DE22" w:rsidR="000954E7" w:rsidRPr="005D0198" w:rsidRDefault="000954E7" w:rsidP="003C1450">
      <w:pPr>
        <w:spacing w:line="360" w:lineRule="auto"/>
        <w:rPr>
          <w:rFonts w:ascii="Cardo" w:hAnsi="Cardo"/>
        </w:rPr>
      </w:pPr>
      <w:r w:rsidRPr="005D0198">
        <w:rPr>
          <w:rFonts w:ascii="Cardo" w:hAnsi="Cardo"/>
        </w:rPr>
        <w:br w:type="page"/>
      </w:r>
    </w:p>
    <w:p w14:paraId="0F4AE668" w14:textId="77777777" w:rsidR="00185DB0" w:rsidRPr="005D0198" w:rsidRDefault="00185DB0" w:rsidP="00137976">
      <w:pPr>
        <w:pStyle w:val="Heading2"/>
        <w:rPr>
          <w:rFonts w:ascii="Cardo" w:hAnsi="Cardo"/>
        </w:rPr>
      </w:pPr>
      <w:r w:rsidRPr="005D0198">
        <w:rPr>
          <w:rFonts w:ascii="Cardo" w:hAnsi="Cardo"/>
        </w:rPr>
        <w:lastRenderedPageBreak/>
        <w:t>Appendices</w:t>
      </w:r>
    </w:p>
    <w:p w14:paraId="126D6702" w14:textId="77777777" w:rsidR="00185DB0" w:rsidRPr="005D0198" w:rsidRDefault="00185DB0" w:rsidP="00137976">
      <w:pPr>
        <w:pStyle w:val="Heading3"/>
        <w:rPr>
          <w:rFonts w:ascii="Cardo" w:hAnsi="Cardo"/>
        </w:rPr>
      </w:pPr>
      <w:r w:rsidRPr="005D0198">
        <w:rPr>
          <w:rFonts w:ascii="Cardo" w:hAnsi="Cardo"/>
        </w:rPr>
        <w:t xml:space="preserve">Appendix 1 – Reasonable Expense Amounts for Domestic Travel </w:t>
      </w:r>
    </w:p>
    <w:tbl>
      <w:tblPr>
        <w:tblW w:w="10149" w:type="dxa"/>
        <w:jc w:val="center"/>
        <w:tblLook w:val="04A0" w:firstRow="1" w:lastRow="0" w:firstColumn="1" w:lastColumn="0" w:noHBand="0" w:noVBand="1"/>
      </w:tblPr>
      <w:tblGrid>
        <w:gridCol w:w="3114"/>
        <w:gridCol w:w="1559"/>
        <w:gridCol w:w="1276"/>
        <w:gridCol w:w="1276"/>
        <w:gridCol w:w="1417"/>
        <w:gridCol w:w="1507"/>
      </w:tblGrid>
      <w:tr w:rsidR="00185DB0" w:rsidRPr="005D0198" w14:paraId="7508E12D" w14:textId="77777777" w:rsidTr="003C1450">
        <w:trPr>
          <w:trHeight w:val="288"/>
          <w:jc w:val="center"/>
        </w:trPr>
        <w:tc>
          <w:tcPr>
            <w:tcW w:w="10149"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A157A7E" w14:textId="77777777" w:rsidR="00185DB0" w:rsidRPr="005D0198" w:rsidRDefault="00185DB0" w:rsidP="004D0900">
            <w:pPr>
              <w:spacing w:after="0" w:line="360" w:lineRule="auto"/>
              <w:jc w:val="center"/>
              <w:rPr>
                <w:rFonts w:ascii="Cardo" w:eastAsia="Times New Roman" w:hAnsi="Cardo" w:cstheme="minorHAnsi"/>
                <w:b/>
                <w:bCs/>
                <w:color w:val="000000"/>
                <w:szCs w:val="20"/>
                <w:lang w:eastAsia="en-AU"/>
              </w:rPr>
            </w:pPr>
            <w:r w:rsidRPr="005D0198">
              <w:rPr>
                <w:rFonts w:ascii="Cardo" w:eastAsia="Times New Roman" w:hAnsi="Cardo" w:cstheme="minorHAnsi"/>
                <w:b/>
                <w:bCs/>
                <w:color w:val="000000"/>
                <w:szCs w:val="20"/>
                <w:lang w:eastAsia="en-AU"/>
              </w:rPr>
              <w:t>Employee's annual salary $133,450 or below</w:t>
            </w:r>
          </w:p>
        </w:tc>
      </w:tr>
      <w:tr w:rsidR="00185DB0" w:rsidRPr="005D0198" w14:paraId="22194929" w14:textId="77777777" w:rsidTr="00EE0134">
        <w:trPr>
          <w:trHeight w:val="288"/>
          <w:jc w:val="center"/>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14:paraId="70B37E65" w14:textId="77777777" w:rsidR="00185DB0" w:rsidRPr="005D0198" w:rsidRDefault="00185DB0" w:rsidP="004D0900">
            <w:pPr>
              <w:spacing w:after="0" w:line="360" w:lineRule="auto"/>
              <w:jc w:val="center"/>
              <w:rPr>
                <w:rFonts w:ascii="Cardo" w:eastAsia="Times New Roman" w:hAnsi="Cardo" w:cstheme="minorHAnsi"/>
                <w:b/>
                <w:bCs/>
                <w:color w:val="000000"/>
                <w:szCs w:val="20"/>
                <w:lang w:eastAsia="en-AU"/>
              </w:rPr>
            </w:pPr>
            <w:r w:rsidRPr="005D0198">
              <w:rPr>
                <w:rFonts w:ascii="Cardo" w:eastAsia="Times New Roman" w:hAnsi="Cardo" w:cstheme="minorHAnsi"/>
                <w:b/>
                <w:bCs/>
                <w:color w:val="000000"/>
                <w:szCs w:val="20"/>
                <w:lang w:eastAsia="en-AU"/>
              </w:rPr>
              <w:t>Place</w:t>
            </w:r>
          </w:p>
        </w:tc>
        <w:tc>
          <w:tcPr>
            <w:tcW w:w="1559" w:type="dxa"/>
            <w:tcBorders>
              <w:top w:val="nil"/>
              <w:left w:val="nil"/>
              <w:bottom w:val="single" w:sz="4" w:space="0" w:color="auto"/>
              <w:right w:val="single" w:sz="4" w:space="0" w:color="auto"/>
            </w:tcBorders>
            <w:shd w:val="clear" w:color="auto" w:fill="auto"/>
            <w:vAlign w:val="center"/>
            <w:hideMark/>
          </w:tcPr>
          <w:p w14:paraId="3104DD0E" w14:textId="77777777" w:rsidR="00185DB0" w:rsidRPr="005D0198" w:rsidRDefault="00185DB0" w:rsidP="004D0900">
            <w:pPr>
              <w:spacing w:after="0" w:line="360" w:lineRule="auto"/>
              <w:jc w:val="center"/>
              <w:rPr>
                <w:rFonts w:ascii="Cardo" w:eastAsia="Times New Roman" w:hAnsi="Cardo" w:cstheme="minorHAnsi"/>
                <w:b/>
                <w:bCs/>
                <w:color w:val="000000"/>
                <w:szCs w:val="20"/>
                <w:lang w:eastAsia="en-AU"/>
              </w:rPr>
            </w:pPr>
            <w:r w:rsidRPr="005D0198">
              <w:rPr>
                <w:rFonts w:ascii="Cardo" w:eastAsia="Times New Roman" w:hAnsi="Cardo" w:cstheme="minorHAnsi"/>
                <w:b/>
                <w:bCs/>
                <w:color w:val="000000"/>
                <w:szCs w:val="20"/>
                <w:lang w:eastAsia="en-AU"/>
              </w:rPr>
              <w:t>Breakfast ($)</w:t>
            </w:r>
          </w:p>
        </w:tc>
        <w:tc>
          <w:tcPr>
            <w:tcW w:w="1276" w:type="dxa"/>
            <w:tcBorders>
              <w:top w:val="nil"/>
              <w:left w:val="nil"/>
              <w:bottom w:val="single" w:sz="4" w:space="0" w:color="auto"/>
              <w:right w:val="single" w:sz="4" w:space="0" w:color="auto"/>
            </w:tcBorders>
            <w:shd w:val="clear" w:color="auto" w:fill="auto"/>
            <w:noWrap/>
            <w:vAlign w:val="bottom"/>
            <w:hideMark/>
          </w:tcPr>
          <w:p w14:paraId="22A13F60" w14:textId="77777777" w:rsidR="00185DB0" w:rsidRPr="005D0198" w:rsidRDefault="00185DB0" w:rsidP="004D0900">
            <w:pPr>
              <w:spacing w:after="0" w:line="360" w:lineRule="auto"/>
              <w:jc w:val="center"/>
              <w:rPr>
                <w:rFonts w:ascii="Cardo" w:eastAsia="Times New Roman" w:hAnsi="Cardo" w:cstheme="minorHAnsi"/>
                <w:b/>
                <w:bCs/>
                <w:color w:val="000000"/>
                <w:szCs w:val="20"/>
                <w:lang w:eastAsia="en-AU"/>
              </w:rPr>
            </w:pPr>
            <w:r w:rsidRPr="005D0198">
              <w:rPr>
                <w:rFonts w:ascii="Cardo" w:eastAsia="Times New Roman" w:hAnsi="Cardo" w:cstheme="minorHAnsi"/>
                <w:b/>
                <w:bCs/>
                <w:color w:val="000000"/>
                <w:szCs w:val="20"/>
                <w:lang w:eastAsia="en-AU"/>
              </w:rPr>
              <w:t>Lunch ($)</w:t>
            </w:r>
          </w:p>
        </w:tc>
        <w:tc>
          <w:tcPr>
            <w:tcW w:w="1276" w:type="dxa"/>
            <w:tcBorders>
              <w:top w:val="nil"/>
              <w:left w:val="nil"/>
              <w:bottom w:val="single" w:sz="4" w:space="0" w:color="auto"/>
              <w:right w:val="single" w:sz="4" w:space="0" w:color="auto"/>
            </w:tcBorders>
            <w:shd w:val="clear" w:color="auto" w:fill="auto"/>
            <w:noWrap/>
            <w:vAlign w:val="bottom"/>
            <w:hideMark/>
          </w:tcPr>
          <w:p w14:paraId="1F08FED3" w14:textId="77777777" w:rsidR="00185DB0" w:rsidRPr="005D0198" w:rsidRDefault="00185DB0" w:rsidP="004D0900">
            <w:pPr>
              <w:spacing w:after="0" w:line="360" w:lineRule="auto"/>
              <w:jc w:val="center"/>
              <w:rPr>
                <w:rFonts w:ascii="Cardo" w:eastAsia="Times New Roman" w:hAnsi="Cardo" w:cstheme="minorHAnsi"/>
                <w:b/>
                <w:bCs/>
                <w:color w:val="000000"/>
                <w:szCs w:val="20"/>
                <w:lang w:eastAsia="en-AU"/>
              </w:rPr>
            </w:pPr>
            <w:r w:rsidRPr="005D0198">
              <w:rPr>
                <w:rFonts w:ascii="Cardo" w:eastAsia="Times New Roman" w:hAnsi="Cardo" w:cstheme="minorHAnsi"/>
                <w:b/>
                <w:bCs/>
                <w:color w:val="000000"/>
                <w:szCs w:val="20"/>
                <w:lang w:eastAsia="en-AU"/>
              </w:rPr>
              <w:t>Dinner ($)</w:t>
            </w:r>
          </w:p>
        </w:tc>
        <w:tc>
          <w:tcPr>
            <w:tcW w:w="1417" w:type="dxa"/>
            <w:tcBorders>
              <w:top w:val="nil"/>
              <w:left w:val="nil"/>
              <w:bottom w:val="single" w:sz="4" w:space="0" w:color="auto"/>
              <w:right w:val="single" w:sz="4" w:space="0" w:color="auto"/>
            </w:tcBorders>
            <w:shd w:val="clear" w:color="auto" w:fill="auto"/>
            <w:noWrap/>
            <w:vAlign w:val="bottom"/>
            <w:hideMark/>
          </w:tcPr>
          <w:p w14:paraId="372499ED" w14:textId="77777777" w:rsidR="00185DB0" w:rsidRPr="005D0198" w:rsidRDefault="00185DB0" w:rsidP="004D0900">
            <w:pPr>
              <w:spacing w:after="0" w:line="360" w:lineRule="auto"/>
              <w:jc w:val="center"/>
              <w:rPr>
                <w:rFonts w:ascii="Cardo" w:eastAsia="Times New Roman" w:hAnsi="Cardo" w:cstheme="minorHAnsi"/>
                <w:b/>
                <w:bCs/>
                <w:color w:val="000000"/>
                <w:szCs w:val="20"/>
                <w:lang w:eastAsia="en-AU"/>
              </w:rPr>
            </w:pPr>
            <w:r w:rsidRPr="005D0198">
              <w:rPr>
                <w:rFonts w:ascii="Cardo" w:eastAsia="Times New Roman" w:hAnsi="Cardo" w:cstheme="minorHAnsi"/>
                <w:b/>
                <w:bCs/>
                <w:color w:val="000000"/>
                <w:szCs w:val="20"/>
                <w:lang w:eastAsia="en-AU"/>
              </w:rPr>
              <w:t>Incidentals ($)</w:t>
            </w:r>
          </w:p>
        </w:tc>
        <w:tc>
          <w:tcPr>
            <w:tcW w:w="1507" w:type="dxa"/>
            <w:tcBorders>
              <w:top w:val="nil"/>
              <w:left w:val="nil"/>
              <w:bottom w:val="single" w:sz="4" w:space="0" w:color="auto"/>
              <w:right w:val="single" w:sz="4" w:space="0" w:color="auto"/>
            </w:tcBorders>
          </w:tcPr>
          <w:p w14:paraId="1231F88F" w14:textId="2EF5047F" w:rsidR="00185DB0" w:rsidRPr="005D0198" w:rsidRDefault="00185DB0" w:rsidP="004D0900">
            <w:pPr>
              <w:spacing w:after="0" w:line="360" w:lineRule="auto"/>
              <w:jc w:val="center"/>
              <w:rPr>
                <w:rFonts w:ascii="Cardo" w:eastAsia="Times New Roman" w:hAnsi="Cardo" w:cstheme="minorHAnsi"/>
                <w:b/>
                <w:bCs/>
                <w:color w:val="000000"/>
                <w:szCs w:val="20"/>
                <w:lang w:eastAsia="en-AU"/>
              </w:rPr>
            </w:pPr>
            <w:r w:rsidRPr="005D0198">
              <w:rPr>
                <w:rFonts w:ascii="Cardo" w:eastAsia="Times New Roman" w:hAnsi="Cardo" w:cstheme="minorHAnsi"/>
                <w:b/>
                <w:bCs/>
                <w:color w:val="000000"/>
                <w:szCs w:val="20"/>
                <w:lang w:eastAsia="en-AU"/>
              </w:rPr>
              <w:t xml:space="preserve">Total </w:t>
            </w:r>
            <w:r w:rsidR="00EE0134" w:rsidRPr="005D0198">
              <w:rPr>
                <w:rFonts w:ascii="Cardo" w:eastAsia="Times New Roman" w:hAnsi="Cardo" w:cstheme="minorHAnsi"/>
                <w:b/>
                <w:bCs/>
                <w:color w:val="000000"/>
                <w:szCs w:val="20"/>
                <w:lang w:eastAsia="en-AU"/>
              </w:rPr>
              <w:t>p/</w:t>
            </w:r>
            <w:r w:rsidR="00896E27" w:rsidRPr="005D0198">
              <w:rPr>
                <w:rFonts w:ascii="Cardo" w:eastAsia="Times New Roman" w:hAnsi="Cardo" w:cstheme="minorHAnsi"/>
                <w:b/>
                <w:bCs/>
                <w:color w:val="000000"/>
                <w:szCs w:val="20"/>
                <w:lang w:eastAsia="en-AU"/>
              </w:rPr>
              <w:t>d</w:t>
            </w:r>
            <w:r w:rsidRPr="005D0198">
              <w:rPr>
                <w:rFonts w:ascii="Cardo" w:eastAsia="Times New Roman" w:hAnsi="Cardo" w:cstheme="minorHAnsi"/>
                <w:b/>
                <w:bCs/>
                <w:color w:val="000000"/>
                <w:szCs w:val="20"/>
                <w:lang w:eastAsia="en-AU"/>
              </w:rPr>
              <w:t>ay ($)</w:t>
            </w:r>
          </w:p>
        </w:tc>
      </w:tr>
      <w:tr w:rsidR="00185DB0" w:rsidRPr="005D0198" w14:paraId="2D166033" w14:textId="77777777" w:rsidTr="00EE0134">
        <w:trPr>
          <w:trHeight w:val="288"/>
          <w:jc w:val="center"/>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14:paraId="3F18811D" w14:textId="77777777" w:rsidR="00185DB0" w:rsidRPr="005D0198" w:rsidRDefault="00185DB0" w:rsidP="004D0900">
            <w:pPr>
              <w:spacing w:after="0" w:line="360" w:lineRule="auto"/>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All Capital Cities</w:t>
            </w:r>
          </w:p>
        </w:tc>
        <w:tc>
          <w:tcPr>
            <w:tcW w:w="1559" w:type="dxa"/>
            <w:tcBorders>
              <w:top w:val="nil"/>
              <w:left w:val="nil"/>
              <w:bottom w:val="single" w:sz="4" w:space="0" w:color="auto"/>
              <w:right w:val="single" w:sz="4" w:space="0" w:color="auto"/>
            </w:tcBorders>
            <w:shd w:val="clear" w:color="auto" w:fill="auto"/>
            <w:noWrap/>
            <w:vAlign w:val="center"/>
          </w:tcPr>
          <w:p w14:paraId="2A1DF97F" w14:textId="77777777" w:rsidR="00185DB0" w:rsidRPr="005D0198" w:rsidRDefault="00185DB0" w:rsidP="004D0900">
            <w:pPr>
              <w:spacing w:after="0" w:line="360" w:lineRule="auto"/>
              <w:jc w:val="right"/>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29.90</w:t>
            </w:r>
          </w:p>
        </w:tc>
        <w:tc>
          <w:tcPr>
            <w:tcW w:w="1276" w:type="dxa"/>
            <w:tcBorders>
              <w:top w:val="nil"/>
              <w:left w:val="nil"/>
              <w:bottom w:val="single" w:sz="4" w:space="0" w:color="auto"/>
              <w:right w:val="single" w:sz="4" w:space="0" w:color="auto"/>
            </w:tcBorders>
            <w:shd w:val="clear" w:color="auto" w:fill="auto"/>
            <w:noWrap/>
            <w:vAlign w:val="bottom"/>
            <w:hideMark/>
          </w:tcPr>
          <w:p w14:paraId="5AF94D4F" w14:textId="77777777" w:rsidR="00185DB0" w:rsidRPr="005D0198" w:rsidRDefault="00185DB0" w:rsidP="004D0900">
            <w:pPr>
              <w:spacing w:after="0" w:line="360" w:lineRule="auto"/>
              <w:jc w:val="right"/>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33.65</w:t>
            </w:r>
          </w:p>
        </w:tc>
        <w:tc>
          <w:tcPr>
            <w:tcW w:w="1276" w:type="dxa"/>
            <w:tcBorders>
              <w:top w:val="nil"/>
              <w:left w:val="nil"/>
              <w:bottom w:val="single" w:sz="4" w:space="0" w:color="auto"/>
              <w:right w:val="single" w:sz="4" w:space="0" w:color="auto"/>
            </w:tcBorders>
            <w:shd w:val="clear" w:color="auto" w:fill="auto"/>
            <w:noWrap/>
            <w:vAlign w:val="bottom"/>
            <w:hideMark/>
          </w:tcPr>
          <w:p w14:paraId="2917B72D" w14:textId="77777777" w:rsidR="00185DB0" w:rsidRPr="005D0198" w:rsidRDefault="00185DB0" w:rsidP="004D0900">
            <w:pPr>
              <w:spacing w:after="0" w:line="360" w:lineRule="auto"/>
              <w:jc w:val="right"/>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57.30</w:t>
            </w:r>
          </w:p>
        </w:tc>
        <w:tc>
          <w:tcPr>
            <w:tcW w:w="1417" w:type="dxa"/>
            <w:tcBorders>
              <w:top w:val="nil"/>
              <w:left w:val="nil"/>
              <w:bottom w:val="single" w:sz="4" w:space="0" w:color="auto"/>
              <w:right w:val="single" w:sz="4" w:space="0" w:color="auto"/>
            </w:tcBorders>
            <w:shd w:val="clear" w:color="auto" w:fill="auto"/>
            <w:noWrap/>
            <w:vAlign w:val="bottom"/>
            <w:hideMark/>
          </w:tcPr>
          <w:p w14:paraId="0DDB0D45" w14:textId="77777777" w:rsidR="00185DB0" w:rsidRPr="005D0198" w:rsidRDefault="00185DB0" w:rsidP="004D0900">
            <w:pPr>
              <w:spacing w:after="0" w:line="360" w:lineRule="auto"/>
              <w:jc w:val="right"/>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21.30</w:t>
            </w:r>
          </w:p>
        </w:tc>
        <w:tc>
          <w:tcPr>
            <w:tcW w:w="1507" w:type="dxa"/>
            <w:tcBorders>
              <w:top w:val="nil"/>
              <w:left w:val="nil"/>
              <w:bottom w:val="single" w:sz="4" w:space="0" w:color="auto"/>
              <w:right w:val="single" w:sz="4" w:space="0" w:color="auto"/>
            </w:tcBorders>
            <w:vAlign w:val="center"/>
          </w:tcPr>
          <w:p w14:paraId="2798D454" w14:textId="77777777" w:rsidR="00185DB0" w:rsidRPr="005D0198" w:rsidRDefault="00185DB0" w:rsidP="004D0900">
            <w:pPr>
              <w:spacing w:after="0" w:line="360" w:lineRule="auto"/>
              <w:jc w:val="right"/>
              <w:rPr>
                <w:rFonts w:ascii="Cardo" w:eastAsia="Times New Roman" w:hAnsi="Cardo" w:cstheme="minorHAnsi"/>
                <w:color w:val="000000"/>
                <w:szCs w:val="20"/>
                <w:lang w:eastAsia="en-AU"/>
              </w:rPr>
            </w:pPr>
            <w:r w:rsidRPr="005D0198">
              <w:rPr>
                <w:rFonts w:ascii="Cardo" w:hAnsi="Cardo" w:cstheme="minorHAnsi"/>
                <w:color w:val="000000"/>
                <w:szCs w:val="20"/>
              </w:rPr>
              <w:t>142.15</w:t>
            </w:r>
          </w:p>
        </w:tc>
      </w:tr>
      <w:tr w:rsidR="00185DB0" w:rsidRPr="005D0198" w14:paraId="3843ED57" w14:textId="77777777" w:rsidTr="00EE0134">
        <w:trPr>
          <w:trHeight w:val="288"/>
          <w:jc w:val="center"/>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14:paraId="4E755B85" w14:textId="2F908896" w:rsidR="00185DB0" w:rsidRPr="005D0198" w:rsidRDefault="00185DB0" w:rsidP="004D0900">
            <w:pPr>
              <w:spacing w:after="0" w:line="360" w:lineRule="auto"/>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High-cost country centres (Table 1)</w:t>
            </w:r>
          </w:p>
        </w:tc>
        <w:tc>
          <w:tcPr>
            <w:tcW w:w="1559" w:type="dxa"/>
            <w:tcBorders>
              <w:top w:val="nil"/>
              <w:left w:val="nil"/>
              <w:bottom w:val="single" w:sz="4" w:space="0" w:color="auto"/>
              <w:right w:val="single" w:sz="4" w:space="0" w:color="auto"/>
            </w:tcBorders>
            <w:shd w:val="clear" w:color="auto" w:fill="auto"/>
            <w:noWrap/>
            <w:vAlign w:val="center"/>
          </w:tcPr>
          <w:p w14:paraId="0744D2BD" w14:textId="77777777" w:rsidR="00185DB0" w:rsidRPr="005D0198" w:rsidRDefault="00185DB0" w:rsidP="004D0900">
            <w:pPr>
              <w:spacing w:after="0" w:line="360" w:lineRule="auto"/>
              <w:jc w:val="right"/>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29.90</w:t>
            </w:r>
          </w:p>
        </w:tc>
        <w:tc>
          <w:tcPr>
            <w:tcW w:w="1276" w:type="dxa"/>
            <w:tcBorders>
              <w:top w:val="nil"/>
              <w:left w:val="nil"/>
              <w:bottom w:val="single" w:sz="4" w:space="0" w:color="auto"/>
              <w:right w:val="single" w:sz="4" w:space="0" w:color="auto"/>
            </w:tcBorders>
            <w:shd w:val="clear" w:color="auto" w:fill="auto"/>
            <w:noWrap/>
            <w:vAlign w:val="bottom"/>
            <w:hideMark/>
          </w:tcPr>
          <w:p w14:paraId="765552D5" w14:textId="77777777" w:rsidR="00185DB0" w:rsidRPr="005D0198" w:rsidRDefault="00185DB0" w:rsidP="004D0900">
            <w:pPr>
              <w:spacing w:after="0" w:line="360" w:lineRule="auto"/>
              <w:jc w:val="right"/>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33.65</w:t>
            </w:r>
          </w:p>
        </w:tc>
        <w:tc>
          <w:tcPr>
            <w:tcW w:w="1276" w:type="dxa"/>
            <w:tcBorders>
              <w:top w:val="nil"/>
              <w:left w:val="nil"/>
              <w:bottom w:val="single" w:sz="4" w:space="0" w:color="auto"/>
              <w:right w:val="single" w:sz="4" w:space="0" w:color="auto"/>
            </w:tcBorders>
            <w:shd w:val="clear" w:color="auto" w:fill="auto"/>
            <w:noWrap/>
            <w:vAlign w:val="bottom"/>
            <w:hideMark/>
          </w:tcPr>
          <w:p w14:paraId="42579BBB" w14:textId="77777777" w:rsidR="00185DB0" w:rsidRPr="005D0198" w:rsidRDefault="00185DB0" w:rsidP="004D0900">
            <w:pPr>
              <w:spacing w:after="0" w:line="360" w:lineRule="auto"/>
              <w:jc w:val="right"/>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57.30</w:t>
            </w:r>
          </w:p>
        </w:tc>
        <w:tc>
          <w:tcPr>
            <w:tcW w:w="1417" w:type="dxa"/>
            <w:tcBorders>
              <w:top w:val="nil"/>
              <w:left w:val="nil"/>
              <w:bottom w:val="single" w:sz="4" w:space="0" w:color="auto"/>
              <w:right w:val="single" w:sz="4" w:space="0" w:color="auto"/>
            </w:tcBorders>
            <w:shd w:val="clear" w:color="auto" w:fill="auto"/>
            <w:noWrap/>
            <w:vAlign w:val="bottom"/>
            <w:hideMark/>
          </w:tcPr>
          <w:p w14:paraId="35FE3392" w14:textId="77777777" w:rsidR="00185DB0" w:rsidRPr="005D0198" w:rsidRDefault="00185DB0" w:rsidP="004D0900">
            <w:pPr>
              <w:spacing w:after="0" w:line="360" w:lineRule="auto"/>
              <w:jc w:val="right"/>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21.30</w:t>
            </w:r>
          </w:p>
        </w:tc>
        <w:tc>
          <w:tcPr>
            <w:tcW w:w="1507" w:type="dxa"/>
            <w:tcBorders>
              <w:top w:val="nil"/>
              <w:left w:val="nil"/>
              <w:bottom w:val="single" w:sz="4" w:space="0" w:color="auto"/>
              <w:right w:val="single" w:sz="4" w:space="0" w:color="auto"/>
            </w:tcBorders>
            <w:vAlign w:val="center"/>
          </w:tcPr>
          <w:p w14:paraId="740D2B52" w14:textId="77777777" w:rsidR="00185DB0" w:rsidRPr="005D0198" w:rsidRDefault="00185DB0" w:rsidP="004D0900">
            <w:pPr>
              <w:spacing w:after="0" w:line="360" w:lineRule="auto"/>
              <w:jc w:val="right"/>
              <w:rPr>
                <w:rFonts w:ascii="Cardo" w:eastAsia="Times New Roman" w:hAnsi="Cardo" w:cstheme="minorHAnsi"/>
                <w:color w:val="000000"/>
                <w:szCs w:val="20"/>
                <w:lang w:eastAsia="en-AU"/>
              </w:rPr>
            </w:pPr>
            <w:r w:rsidRPr="005D0198">
              <w:rPr>
                <w:rFonts w:ascii="Cardo" w:hAnsi="Cardo" w:cstheme="minorHAnsi"/>
                <w:color w:val="000000"/>
                <w:szCs w:val="20"/>
              </w:rPr>
              <w:t>142.15</w:t>
            </w:r>
          </w:p>
        </w:tc>
      </w:tr>
      <w:tr w:rsidR="00185DB0" w:rsidRPr="005D0198" w14:paraId="1956EA24" w14:textId="77777777" w:rsidTr="00EE0134">
        <w:trPr>
          <w:trHeight w:val="288"/>
          <w:jc w:val="center"/>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14:paraId="20F4E286" w14:textId="0FBE98AA" w:rsidR="00185DB0" w:rsidRPr="005D0198" w:rsidRDefault="00185DB0" w:rsidP="004D0900">
            <w:pPr>
              <w:spacing w:after="0" w:line="360" w:lineRule="auto"/>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Tier 2 country centres (Table 2)</w:t>
            </w:r>
          </w:p>
        </w:tc>
        <w:tc>
          <w:tcPr>
            <w:tcW w:w="1559" w:type="dxa"/>
            <w:tcBorders>
              <w:top w:val="nil"/>
              <w:left w:val="nil"/>
              <w:bottom w:val="single" w:sz="4" w:space="0" w:color="auto"/>
              <w:right w:val="single" w:sz="4" w:space="0" w:color="auto"/>
            </w:tcBorders>
            <w:shd w:val="clear" w:color="auto" w:fill="auto"/>
            <w:noWrap/>
            <w:vAlign w:val="center"/>
            <w:hideMark/>
          </w:tcPr>
          <w:p w14:paraId="6DA2DFD5" w14:textId="77777777" w:rsidR="00185DB0" w:rsidRPr="005D0198" w:rsidRDefault="00185DB0" w:rsidP="004D0900">
            <w:pPr>
              <w:spacing w:after="0" w:line="360" w:lineRule="auto"/>
              <w:jc w:val="right"/>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26.80</w:t>
            </w:r>
          </w:p>
        </w:tc>
        <w:tc>
          <w:tcPr>
            <w:tcW w:w="1276" w:type="dxa"/>
            <w:tcBorders>
              <w:top w:val="nil"/>
              <w:left w:val="nil"/>
              <w:bottom w:val="single" w:sz="4" w:space="0" w:color="auto"/>
              <w:right w:val="single" w:sz="4" w:space="0" w:color="auto"/>
            </w:tcBorders>
            <w:shd w:val="clear" w:color="auto" w:fill="auto"/>
            <w:noWrap/>
            <w:vAlign w:val="bottom"/>
            <w:hideMark/>
          </w:tcPr>
          <w:p w14:paraId="1C71CE37" w14:textId="77777777" w:rsidR="00185DB0" w:rsidRPr="005D0198" w:rsidRDefault="00185DB0" w:rsidP="004D0900">
            <w:pPr>
              <w:spacing w:after="0" w:line="360" w:lineRule="auto"/>
              <w:jc w:val="right"/>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30.60</w:t>
            </w:r>
          </w:p>
        </w:tc>
        <w:tc>
          <w:tcPr>
            <w:tcW w:w="1276" w:type="dxa"/>
            <w:tcBorders>
              <w:top w:val="nil"/>
              <w:left w:val="nil"/>
              <w:bottom w:val="single" w:sz="4" w:space="0" w:color="auto"/>
              <w:right w:val="single" w:sz="4" w:space="0" w:color="auto"/>
            </w:tcBorders>
            <w:shd w:val="clear" w:color="auto" w:fill="auto"/>
            <w:noWrap/>
            <w:vAlign w:val="bottom"/>
            <w:hideMark/>
          </w:tcPr>
          <w:p w14:paraId="5500D3BE" w14:textId="77777777" w:rsidR="00185DB0" w:rsidRPr="005D0198" w:rsidRDefault="00185DB0" w:rsidP="004D0900">
            <w:pPr>
              <w:spacing w:after="0" w:line="360" w:lineRule="auto"/>
              <w:jc w:val="right"/>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52.75</w:t>
            </w:r>
          </w:p>
        </w:tc>
        <w:tc>
          <w:tcPr>
            <w:tcW w:w="1417" w:type="dxa"/>
            <w:tcBorders>
              <w:top w:val="nil"/>
              <w:left w:val="nil"/>
              <w:bottom w:val="single" w:sz="4" w:space="0" w:color="auto"/>
              <w:right w:val="single" w:sz="4" w:space="0" w:color="auto"/>
            </w:tcBorders>
            <w:shd w:val="clear" w:color="auto" w:fill="auto"/>
            <w:noWrap/>
            <w:vAlign w:val="bottom"/>
            <w:hideMark/>
          </w:tcPr>
          <w:p w14:paraId="1BC80FF8" w14:textId="77777777" w:rsidR="00185DB0" w:rsidRPr="005D0198" w:rsidRDefault="00185DB0" w:rsidP="004D0900">
            <w:pPr>
              <w:spacing w:after="0" w:line="360" w:lineRule="auto"/>
              <w:jc w:val="right"/>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21.30</w:t>
            </w:r>
          </w:p>
        </w:tc>
        <w:tc>
          <w:tcPr>
            <w:tcW w:w="1507" w:type="dxa"/>
            <w:tcBorders>
              <w:top w:val="nil"/>
              <w:left w:val="nil"/>
              <w:bottom w:val="single" w:sz="4" w:space="0" w:color="auto"/>
              <w:right w:val="single" w:sz="4" w:space="0" w:color="auto"/>
            </w:tcBorders>
            <w:vAlign w:val="center"/>
          </w:tcPr>
          <w:p w14:paraId="65195ECE" w14:textId="77777777" w:rsidR="00185DB0" w:rsidRPr="005D0198" w:rsidRDefault="00185DB0" w:rsidP="004D0900">
            <w:pPr>
              <w:spacing w:after="0" w:line="360" w:lineRule="auto"/>
              <w:jc w:val="right"/>
              <w:rPr>
                <w:rFonts w:ascii="Cardo" w:eastAsia="Times New Roman" w:hAnsi="Cardo" w:cstheme="minorHAnsi"/>
                <w:color w:val="000000"/>
                <w:szCs w:val="20"/>
                <w:lang w:eastAsia="en-AU"/>
              </w:rPr>
            </w:pPr>
            <w:r w:rsidRPr="005D0198">
              <w:rPr>
                <w:rFonts w:ascii="Cardo" w:hAnsi="Cardo" w:cstheme="minorHAnsi"/>
                <w:color w:val="000000"/>
                <w:szCs w:val="20"/>
              </w:rPr>
              <w:t>131.45</w:t>
            </w:r>
          </w:p>
        </w:tc>
      </w:tr>
      <w:tr w:rsidR="00185DB0" w:rsidRPr="005D0198" w14:paraId="24A62DD6" w14:textId="77777777" w:rsidTr="00EE0134">
        <w:trPr>
          <w:trHeight w:val="288"/>
          <w:jc w:val="center"/>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14:paraId="366130BC" w14:textId="77777777" w:rsidR="00185DB0" w:rsidRPr="005D0198" w:rsidRDefault="00185DB0" w:rsidP="004D0900">
            <w:pPr>
              <w:spacing w:after="0" w:line="360" w:lineRule="auto"/>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Other country centres</w:t>
            </w:r>
          </w:p>
        </w:tc>
        <w:tc>
          <w:tcPr>
            <w:tcW w:w="1559" w:type="dxa"/>
            <w:tcBorders>
              <w:top w:val="nil"/>
              <w:left w:val="nil"/>
              <w:bottom w:val="single" w:sz="4" w:space="0" w:color="auto"/>
              <w:right w:val="single" w:sz="4" w:space="0" w:color="auto"/>
            </w:tcBorders>
            <w:shd w:val="clear" w:color="auto" w:fill="auto"/>
            <w:noWrap/>
            <w:vAlign w:val="center"/>
            <w:hideMark/>
          </w:tcPr>
          <w:p w14:paraId="499764FA" w14:textId="77777777" w:rsidR="00185DB0" w:rsidRPr="005D0198" w:rsidRDefault="00185DB0" w:rsidP="004D0900">
            <w:pPr>
              <w:spacing w:after="0" w:line="360" w:lineRule="auto"/>
              <w:jc w:val="right"/>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26.80</w:t>
            </w:r>
          </w:p>
        </w:tc>
        <w:tc>
          <w:tcPr>
            <w:tcW w:w="1276" w:type="dxa"/>
            <w:tcBorders>
              <w:top w:val="nil"/>
              <w:left w:val="nil"/>
              <w:bottom w:val="single" w:sz="4" w:space="0" w:color="auto"/>
              <w:right w:val="single" w:sz="4" w:space="0" w:color="auto"/>
            </w:tcBorders>
            <w:shd w:val="clear" w:color="auto" w:fill="auto"/>
            <w:noWrap/>
            <w:vAlign w:val="bottom"/>
            <w:hideMark/>
          </w:tcPr>
          <w:p w14:paraId="5009AC00" w14:textId="77777777" w:rsidR="00185DB0" w:rsidRPr="005D0198" w:rsidRDefault="00185DB0" w:rsidP="004D0900">
            <w:pPr>
              <w:spacing w:after="0" w:line="360" w:lineRule="auto"/>
              <w:jc w:val="right"/>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30.60</w:t>
            </w:r>
          </w:p>
        </w:tc>
        <w:tc>
          <w:tcPr>
            <w:tcW w:w="1276" w:type="dxa"/>
            <w:tcBorders>
              <w:top w:val="nil"/>
              <w:left w:val="nil"/>
              <w:bottom w:val="single" w:sz="4" w:space="0" w:color="auto"/>
              <w:right w:val="single" w:sz="4" w:space="0" w:color="auto"/>
            </w:tcBorders>
            <w:shd w:val="clear" w:color="auto" w:fill="auto"/>
            <w:noWrap/>
            <w:vAlign w:val="bottom"/>
            <w:hideMark/>
          </w:tcPr>
          <w:p w14:paraId="1E186C65" w14:textId="77777777" w:rsidR="00185DB0" w:rsidRPr="005D0198" w:rsidRDefault="00185DB0" w:rsidP="004D0900">
            <w:pPr>
              <w:spacing w:after="0" w:line="360" w:lineRule="auto"/>
              <w:jc w:val="right"/>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52.75</w:t>
            </w:r>
          </w:p>
        </w:tc>
        <w:tc>
          <w:tcPr>
            <w:tcW w:w="1417" w:type="dxa"/>
            <w:tcBorders>
              <w:top w:val="nil"/>
              <w:left w:val="nil"/>
              <w:bottom w:val="single" w:sz="4" w:space="0" w:color="auto"/>
              <w:right w:val="single" w:sz="4" w:space="0" w:color="auto"/>
            </w:tcBorders>
            <w:shd w:val="clear" w:color="auto" w:fill="auto"/>
            <w:noWrap/>
            <w:vAlign w:val="bottom"/>
            <w:hideMark/>
          </w:tcPr>
          <w:p w14:paraId="2A0323DA" w14:textId="77777777" w:rsidR="00185DB0" w:rsidRPr="005D0198" w:rsidRDefault="00185DB0" w:rsidP="004D0900">
            <w:pPr>
              <w:spacing w:after="0" w:line="360" w:lineRule="auto"/>
              <w:jc w:val="right"/>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21.30</w:t>
            </w:r>
          </w:p>
        </w:tc>
        <w:tc>
          <w:tcPr>
            <w:tcW w:w="1507" w:type="dxa"/>
            <w:tcBorders>
              <w:top w:val="nil"/>
              <w:left w:val="nil"/>
              <w:bottom w:val="single" w:sz="4" w:space="0" w:color="auto"/>
              <w:right w:val="single" w:sz="4" w:space="0" w:color="auto"/>
            </w:tcBorders>
            <w:vAlign w:val="center"/>
          </w:tcPr>
          <w:p w14:paraId="55832EC5" w14:textId="77777777" w:rsidR="00185DB0" w:rsidRPr="005D0198" w:rsidRDefault="00185DB0" w:rsidP="004D0900">
            <w:pPr>
              <w:spacing w:after="0" w:line="360" w:lineRule="auto"/>
              <w:jc w:val="right"/>
              <w:rPr>
                <w:rFonts w:ascii="Cardo" w:eastAsia="Times New Roman" w:hAnsi="Cardo" w:cstheme="minorHAnsi"/>
                <w:color w:val="000000"/>
                <w:szCs w:val="20"/>
                <w:lang w:eastAsia="en-AU"/>
              </w:rPr>
            </w:pPr>
            <w:r w:rsidRPr="005D0198">
              <w:rPr>
                <w:rFonts w:ascii="Cardo" w:hAnsi="Cardo" w:cstheme="minorHAnsi"/>
                <w:color w:val="000000"/>
                <w:szCs w:val="20"/>
              </w:rPr>
              <w:t>131.45</w:t>
            </w:r>
          </w:p>
        </w:tc>
      </w:tr>
      <w:tr w:rsidR="00185DB0" w:rsidRPr="005D0198" w14:paraId="284BFBE3" w14:textId="77777777" w:rsidTr="003C1450">
        <w:trPr>
          <w:trHeight w:val="288"/>
          <w:jc w:val="center"/>
        </w:trPr>
        <w:tc>
          <w:tcPr>
            <w:tcW w:w="10149"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6391E4C" w14:textId="77777777" w:rsidR="00185DB0" w:rsidRPr="005D0198" w:rsidRDefault="00185DB0" w:rsidP="004D0900">
            <w:pPr>
              <w:spacing w:after="0" w:line="360" w:lineRule="auto"/>
              <w:jc w:val="center"/>
              <w:rPr>
                <w:rFonts w:ascii="Cardo" w:eastAsia="Times New Roman" w:hAnsi="Cardo" w:cstheme="minorHAnsi"/>
                <w:b/>
                <w:bCs/>
                <w:color w:val="000000"/>
                <w:szCs w:val="20"/>
                <w:lang w:eastAsia="en-AU"/>
              </w:rPr>
            </w:pPr>
            <w:r w:rsidRPr="005D0198">
              <w:rPr>
                <w:rFonts w:ascii="Cardo" w:eastAsia="Times New Roman" w:hAnsi="Cardo" w:cstheme="minorHAnsi"/>
                <w:b/>
                <w:bCs/>
                <w:color w:val="000000"/>
                <w:szCs w:val="20"/>
                <w:lang w:eastAsia="en-AU"/>
              </w:rPr>
              <w:t>Employee's annual salary $133,451 to $237,520</w:t>
            </w:r>
          </w:p>
        </w:tc>
      </w:tr>
      <w:tr w:rsidR="00185DB0" w:rsidRPr="005D0198" w14:paraId="7B50AB2E" w14:textId="77777777" w:rsidTr="00EE0134">
        <w:trPr>
          <w:trHeight w:val="288"/>
          <w:jc w:val="center"/>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14:paraId="060B08BD" w14:textId="77777777" w:rsidR="00185DB0" w:rsidRPr="005D0198" w:rsidRDefault="00185DB0" w:rsidP="004D0900">
            <w:pPr>
              <w:spacing w:after="0" w:line="360" w:lineRule="auto"/>
              <w:jc w:val="center"/>
              <w:rPr>
                <w:rFonts w:ascii="Cardo" w:eastAsia="Times New Roman" w:hAnsi="Cardo" w:cstheme="minorHAnsi"/>
                <w:b/>
                <w:bCs/>
                <w:color w:val="000000"/>
                <w:szCs w:val="20"/>
                <w:lang w:eastAsia="en-AU"/>
              </w:rPr>
            </w:pPr>
            <w:r w:rsidRPr="005D0198">
              <w:rPr>
                <w:rFonts w:ascii="Cardo" w:eastAsia="Times New Roman" w:hAnsi="Cardo" w:cstheme="minorHAnsi"/>
                <w:b/>
                <w:bCs/>
                <w:color w:val="000000"/>
                <w:szCs w:val="20"/>
                <w:lang w:eastAsia="en-AU"/>
              </w:rPr>
              <w:t>Place</w:t>
            </w:r>
          </w:p>
        </w:tc>
        <w:tc>
          <w:tcPr>
            <w:tcW w:w="1559" w:type="dxa"/>
            <w:tcBorders>
              <w:top w:val="nil"/>
              <w:left w:val="nil"/>
              <w:bottom w:val="single" w:sz="4" w:space="0" w:color="auto"/>
              <w:right w:val="single" w:sz="4" w:space="0" w:color="auto"/>
            </w:tcBorders>
            <w:shd w:val="clear" w:color="auto" w:fill="auto"/>
            <w:noWrap/>
            <w:vAlign w:val="center"/>
            <w:hideMark/>
          </w:tcPr>
          <w:p w14:paraId="705AE2E5" w14:textId="77777777" w:rsidR="00185DB0" w:rsidRPr="005D0198" w:rsidRDefault="00185DB0" w:rsidP="004D0900">
            <w:pPr>
              <w:spacing w:after="0" w:line="360" w:lineRule="auto"/>
              <w:jc w:val="center"/>
              <w:rPr>
                <w:rFonts w:ascii="Cardo" w:eastAsia="Times New Roman" w:hAnsi="Cardo" w:cstheme="minorHAnsi"/>
                <w:b/>
                <w:bCs/>
                <w:color w:val="000000"/>
                <w:szCs w:val="20"/>
                <w:lang w:eastAsia="en-AU"/>
              </w:rPr>
            </w:pPr>
            <w:r w:rsidRPr="005D0198">
              <w:rPr>
                <w:rFonts w:ascii="Cardo" w:eastAsia="Times New Roman" w:hAnsi="Cardo" w:cstheme="minorHAnsi"/>
                <w:b/>
                <w:bCs/>
                <w:color w:val="000000"/>
                <w:szCs w:val="20"/>
                <w:lang w:eastAsia="en-AU"/>
              </w:rPr>
              <w:t>Breakfast ($)</w:t>
            </w:r>
          </w:p>
        </w:tc>
        <w:tc>
          <w:tcPr>
            <w:tcW w:w="1276" w:type="dxa"/>
            <w:tcBorders>
              <w:top w:val="nil"/>
              <w:left w:val="nil"/>
              <w:bottom w:val="single" w:sz="4" w:space="0" w:color="auto"/>
              <w:right w:val="single" w:sz="4" w:space="0" w:color="auto"/>
            </w:tcBorders>
            <w:shd w:val="clear" w:color="auto" w:fill="auto"/>
            <w:noWrap/>
            <w:vAlign w:val="bottom"/>
            <w:hideMark/>
          </w:tcPr>
          <w:p w14:paraId="69BF59C9" w14:textId="77777777" w:rsidR="00185DB0" w:rsidRPr="005D0198" w:rsidRDefault="00185DB0" w:rsidP="00896E27">
            <w:pPr>
              <w:spacing w:after="0" w:line="360" w:lineRule="auto"/>
              <w:jc w:val="center"/>
              <w:rPr>
                <w:rFonts w:ascii="Cardo" w:eastAsia="Times New Roman" w:hAnsi="Cardo" w:cstheme="minorHAnsi"/>
                <w:b/>
                <w:bCs/>
                <w:color w:val="000000"/>
                <w:szCs w:val="20"/>
                <w:lang w:eastAsia="en-AU"/>
              </w:rPr>
            </w:pPr>
            <w:r w:rsidRPr="005D0198">
              <w:rPr>
                <w:rFonts w:ascii="Cardo" w:eastAsia="Times New Roman" w:hAnsi="Cardo" w:cstheme="minorHAnsi"/>
                <w:b/>
                <w:bCs/>
                <w:color w:val="000000"/>
                <w:szCs w:val="20"/>
                <w:lang w:eastAsia="en-AU"/>
              </w:rPr>
              <w:t>Lunch ($)</w:t>
            </w:r>
          </w:p>
        </w:tc>
        <w:tc>
          <w:tcPr>
            <w:tcW w:w="1276" w:type="dxa"/>
            <w:tcBorders>
              <w:top w:val="nil"/>
              <w:left w:val="nil"/>
              <w:bottom w:val="single" w:sz="4" w:space="0" w:color="auto"/>
              <w:right w:val="single" w:sz="4" w:space="0" w:color="auto"/>
            </w:tcBorders>
            <w:shd w:val="clear" w:color="auto" w:fill="auto"/>
            <w:noWrap/>
            <w:vAlign w:val="bottom"/>
            <w:hideMark/>
          </w:tcPr>
          <w:p w14:paraId="6CE451C1" w14:textId="77777777" w:rsidR="00185DB0" w:rsidRPr="005D0198" w:rsidRDefault="00185DB0" w:rsidP="004D0900">
            <w:pPr>
              <w:spacing w:after="0" w:line="360" w:lineRule="auto"/>
              <w:jc w:val="center"/>
              <w:rPr>
                <w:rFonts w:ascii="Cardo" w:eastAsia="Times New Roman" w:hAnsi="Cardo" w:cstheme="minorHAnsi"/>
                <w:b/>
                <w:bCs/>
                <w:color w:val="000000"/>
                <w:szCs w:val="20"/>
                <w:lang w:eastAsia="en-AU"/>
              </w:rPr>
            </w:pPr>
            <w:r w:rsidRPr="005D0198">
              <w:rPr>
                <w:rFonts w:ascii="Cardo" w:eastAsia="Times New Roman" w:hAnsi="Cardo" w:cstheme="minorHAnsi"/>
                <w:b/>
                <w:bCs/>
                <w:color w:val="000000"/>
                <w:szCs w:val="20"/>
                <w:lang w:eastAsia="en-AU"/>
              </w:rPr>
              <w:t>Dinner ($)</w:t>
            </w:r>
          </w:p>
        </w:tc>
        <w:tc>
          <w:tcPr>
            <w:tcW w:w="1417" w:type="dxa"/>
            <w:tcBorders>
              <w:top w:val="nil"/>
              <w:left w:val="nil"/>
              <w:bottom w:val="single" w:sz="4" w:space="0" w:color="auto"/>
              <w:right w:val="single" w:sz="4" w:space="0" w:color="auto"/>
            </w:tcBorders>
            <w:shd w:val="clear" w:color="auto" w:fill="auto"/>
            <w:noWrap/>
            <w:vAlign w:val="bottom"/>
            <w:hideMark/>
          </w:tcPr>
          <w:p w14:paraId="0E213BDF" w14:textId="77777777" w:rsidR="00185DB0" w:rsidRPr="005D0198" w:rsidRDefault="00185DB0" w:rsidP="004D0900">
            <w:pPr>
              <w:spacing w:after="0" w:line="360" w:lineRule="auto"/>
              <w:jc w:val="center"/>
              <w:rPr>
                <w:rFonts w:ascii="Cardo" w:eastAsia="Times New Roman" w:hAnsi="Cardo" w:cstheme="minorHAnsi"/>
                <w:b/>
                <w:bCs/>
                <w:color w:val="000000"/>
                <w:szCs w:val="20"/>
                <w:lang w:eastAsia="en-AU"/>
              </w:rPr>
            </w:pPr>
            <w:r w:rsidRPr="005D0198">
              <w:rPr>
                <w:rFonts w:ascii="Cardo" w:eastAsia="Times New Roman" w:hAnsi="Cardo" w:cstheme="minorHAnsi"/>
                <w:b/>
                <w:bCs/>
                <w:color w:val="000000"/>
                <w:szCs w:val="20"/>
                <w:lang w:eastAsia="en-AU"/>
              </w:rPr>
              <w:t>Incidentals ($)</w:t>
            </w:r>
          </w:p>
        </w:tc>
        <w:tc>
          <w:tcPr>
            <w:tcW w:w="1507" w:type="dxa"/>
            <w:tcBorders>
              <w:top w:val="nil"/>
              <w:left w:val="nil"/>
              <w:bottom w:val="single" w:sz="4" w:space="0" w:color="auto"/>
              <w:right w:val="single" w:sz="4" w:space="0" w:color="auto"/>
            </w:tcBorders>
          </w:tcPr>
          <w:p w14:paraId="2C029D13" w14:textId="6A0D0D37" w:rsidR="00185DB0" w:rsidRPr="005D0198" w:rsidRDefault="00185DB0" w:rsidP="004D0900">
            <w:pPr>
              <w:spacing w:after="0" w:line="360" w:lineRule="auto"/>
              <w:jc w:val="center"/>
              <w:rPr>
                <w:rFonts w:ascii="Cardo" w:eastAsia="Times New Roman" w:hAnsi="Cardo" w:cstheme="minorHAnsi"/>
                <w:b/>
                <w:bCs/>
                <w:color w:val="000000"/>
                <w:szCs w:val="20"/>
                <w:lang w:eastAsia="en-AU"/>
              </w:rPr>
            </w:pPr>
            <w:r w:rsidRPr="005D0198">
              <w:rPr>
                <w:rFonts w:ascii="Cardo" w:eastAsia="Times New Roman" w:hAnsi="Cardo" w:cstheme="minorHAnsi"/>
                <w:b/>
                <w:bCs/>
                <w:color w:val="000000"/>
                <w:szCs w:val="20"/>
                <w:lang w:eastAsia="en-AU"/>
              </w:rPr>
              <w:t xml:space="preserve">Total </w:t>
            </w:r>
            <w:r w:rsidR="00896E27" w:rsidRPr="005D0198">
              <w:rPr>
                <w:rFonts w:ascii="Cardo" w:eastAsia="Times New Roman" w:hAnsi="Cardo" w:cstheme="minorHAnsi"/>
                <w:b/>
                <w:bCs/>
                <w:color w:val="000000"/>
                <w:szCs w:val="20"/>
                <w:lang w:eastAsia="en-AU"/>
              </w:rPr>
              <w:t>p/d</w:t>
            </w:r>
            <w:r w:rsidRPr="005D0198">
              <w:rPr>
                <w:rFonts w:ascii="Cardo" w:eastAsia="Times New Roman" w:hAnsi="Cardo" w:cstheme="minorHAnsi"/>
                <w:b/>
                <w:bCs/>
                <w:color w:val="000000"/>
                <w:szCs w:val="20"/>
                <w:lang w:eastAsia="en-AU"/>
              </w:rPr>
              <w:t>ay ($)</w:t>
            </w:r>
          </w:p>
        </w:tc>
      </w:tr>
      <w:tr w:rsidR="00185DB0" w:rsidRPr="005D0198" w14:paraId="2A5D30E5" w14:textId="77777777" w:rsidTr="00EE0134">
        <w:trPr>
          <w:trHeight w:val="288"/>
          <w:jc w:val="center"/>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14:paraId="60C3F646" w14:textId="77777777" w:rsidR="00185DB0" w:rsidRPr="005D0198" w:rsidRDefault="00185DB0" w:rsidP="004D0900">
            <w:pPr>
              <w:spacing w:after="0" w:line="360" w:lineRule="auto"/>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All Capital Cities</w:t>
            </w:r>
          </w:p>
        </w:tc>
        <w:tc>
          <w:tcPr>
            <w:tcW w:w="1559" w:type="dxa"/>
            <w:tcBorders>
              <w:top w:val="nil"/>
              <w:left w:val="nil"/>
              <w:bottom w:val="single" w:sz="4" w:space="0" w:color="auto"/>
              <w:right w:val="single" w:sz="4" w:space="0" w:color="auto"/>
            </w:tcBorders>
            <w:shd w:val="clear" w:color="auto" w:fill="auto"/>
            <w:noWrap/>
            <w:vAlign w:val="center"/>
            <w:hideMark/>
          </w:tcPr>
          <w:p w14:paraId="58CBD14A" w14:textId="77777777" w:rsidR="00185DB0" w:rsidRPr="005D0198" w:rsidRDefault="00185DB0" w:rsidP="004D0900">
            <w:pPr>
              <w:spacing w:after="0" w:line="360" w:lineRule="auto"/>
              <w:jc w:val="right"/>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 xml:space="preserve">32.55 </w:t>
            </w:r>
          </w:p>
        </w:tc>
        <w:tc>
          <w:tcPr>
            <w:tcW w:w="1276" w:type="dxa"/>
            <w:tcBorders>
              <w:top w:val="nil"/>
              <w:left w:val="nil"/>
              <w:bottom w:val="single" w:sz="4" w:space="0" w:color="auto"/>
              <w:right w:val="single" w:sz="4" w:space="0" w:color="auto"/>
            </w:tcBorders>
            <w:shd w:val="clear" w:color="auto" w:fill="auto"/>
            <w:noWrap/>
            <w:vAlign w:val="bottom"/>
            <w:hideMark/>
          </w:tcPr>
          <w:p w14:paraId="1E28F95F" w14:textId="77777777" w:rsidR="00185DB0" w:rsidRPr="005D0198" w:rsidRDefault="00185DB0" w:rsidP="004D0900">
            <w:pPr>
              <w:spacing w:after="0" w:line="360" w:lineRule="auto"/>
              <w:jc w:val="right"/>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 xml:space="preserve">46.00 </w:t>
            </w:r>
          </w:p>
        </w:tc>
        <w:tc>
          <w:tcPr>
            <w:tcW w:w="1276" w:type="dxa"/>
            <w:tcBorders>
              <w:top w:val="nil"/>
              <w:left w:val="nil"/>
              <w:bottom w:val="single" w:sz="4" w:space="0" w:color="auto"/>
              <w:right w:val="single" w:sz="4" w:space="0" w:color="auto"/>
            </w:tcBorders>
            <w:shd w:val="clear" w:color="auto" w:fill="auto"/>
            <w:noWrap/>
            <w:vAlign w:val="bottom"/>
            <w:hideMark/>
          </w:tcPr>
          <w:p w14:paraId="24F38429" w14:textId="77777777" w:rsidR="00185DB0" w:rsidRPr="005D0198" w:rsidRDefault="00185DB0" w:rsidP="004D0900">
            <w:pPr>
              <w:spacing w:after="0" w:line="360" w:lineRule="auto"/>
              <w:jc w:val="right"/>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 xml:space="preserve">64.50 </w:t>
            </w:r>
          </w:p>
        </w:tc>
        <w:tc>
          <w:tcPr>
            <w:tcW w:w="1417" w:type="dxa"/>
            <w:tcBorders>
              <w:top w:val="nil"/>
              <w:left w:val="nil"/>
              <w:bottom w:val="single" w:sz="4" w:space="0" w:color="auto"/>
              <w:right w:val="single" w:sz="4" w:space="0" w:color="auto"/>
            </w:tcBorders>
            <w:shd w:val="clear" w:color="auto" w:fill="auto"/>
            <w:noWrap/>
            <w:vAlign w:val="bottom"/>
            <w:hideMark/>
          </w:tcPr>
          <w:p w14:paraId="2D21D9C9" w14:textId="77777777" w:rsidR="00185DB0" w:rsidRPr="005D0198" w:rsidRDefault="00185DB0" w:rsidP="004D0900">
            <w:pPr>
              <w:spacing w:after="0" w:line="360" w:lineRule="auto"/>
              <w:jc w:val="right"/>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 xml:space="preserve">30.50 </w:t>
            </w:r>
          </w:p>
        </w:tc>
        <w:tc>
          <w:tcPr>
            <w:tcW w:w="1507" w:type="dxa"/>
            <w:tcBorders>
              <w:top w:val="nil"/>
              <w:left w:val="nil"/>
              <w:bottom w:val="single" w:sz="4" w:space="0" w:color="auto"/>
              <w:right w:val="single" w:sz="4" w:space="0" w:color="auto"/>
            </w:tcBorders>
            <w:vAlign w:val="center"/>
          </w:tcPr>
          <w:p w14:paraId="06ACB30A" w14:textId="77777777" w:rsidR="00185DB0" w:rsidRPr="005D0198" w:rsidRDefault="00185DB0" w:rsidP="004D0900">
            <w:pPr>
              <w:spacing w:after="0" w:line="360" w:lineRule="auto"/>
              <w:jc w:val="right"/>
              <w:rPr>
                <w:rFonts w:ascii="Cardo" w:eastAsia="Times New Roman" w:hAnsi="Cardo" w:cstheme="minorHAnsi"/>
                <w:color w:val="000000"/>
                <w:szCs w:val="20"/>
                <w:lang w:eastAsia="en-AU"/>
              </w:rPr>
            </w:pPr>
            <w:r w:rsidRPr="005D0198">
              <w:rPr>
                <w:rFonts w:ascii="Cardo" w:hAnsi="Cardo" w:cstheme="minorHAnsi"/>
                <w:color w:val="000000"/>
                <w:szCs w:val="20"/>
              </w:rPr>
              <w:t>173.55</w:t>
            </w:r>
          </w:p>
        </w:tc>
      </w:tr>
      <w:tr w:rsidR="00185DB0" w:rsidRPr="005D0198" w14:paraId="11FF6009" w14:textId="77777777" w:rsidTr="00EE0134">
        <w:trPr>
          <w:trHeight w:val="288"/>
          <w:jc w:val="center"/>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14:paraId="542985C0" w14:textId="1DF36828" w:rsidR="00185DB0" w:rsidRPr="005D0198" w:rsidRDefault="00185DB0" w:rsidP="004D0900">
            <w:pPr>
              <w:spacing w:after="0" w:line="360" w:lineRule="auto"/>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High-cost country centres (Table 1)</w:t>
            </w:r>
          </w:p>
        </w:tc>
        <w:tc>
          <w:tcPr>
            <w:tcW w:w="1559" w:type="dxa"/>
            <w:tcBorders>
              <w:top w:val="nil"/>
              <w:left w:val="nil"/>
              <w:bottom w:val="single" w:sz="4" w:space="0" w:color="auto"/>
              <w:right w:val="single" w:sz="4" w:space="0" w:color="auto"/>
            </w:tcBorders>
            <w:shd w:val="clear" w:color="auto" w:fill="auto"/>
            <w:noWrap/>
            <w:vAlign w:val="center"/>
            <w:hideMark/>
          </w:tcPr>
          <w:p w14:paraId="57FCF84E" w14:textId="77777777" w:rsidR="00185DB0" w:rsidRPr="005D0198" w:rsidRDefault="00185DB0" w:rsidP="004D0900">
            <w:pPr>
              <w:spacing w:after="0" w:line="360" w:lineRule="auto"/>
              <w:jc w:val="right"/>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 xml:space="preserve">32.55 </w:t>
            </w:r>
          </w:p>
        </w:tc>
        <w:tc>
          <w:tcPr>
            <w:tcW w:w="1276" w:type="dxa"/>
            <w:tcBorders>
              <w:top w:val="nil"/>
              <w:left w:val="nil"/>
              <w:bottom w:val="single" w:sz="4" w:space="0" w:color="auto"/>
              <w:right w:val="single" w:sz="4" w:space="0" w:color="auto"/>
            </w:tcBorders>
            <w:shd w:val="clear" w:color="auto" w:fill="auto"/>
            <w:noWrap/>
            <w:vAlign w:val="bottom"/>
            <w:hideMark/>
          </w:tcPr>
          <w:p w14:paraId="1ECEB536" w14:textId="77777777" w:rsidR="00185DB0" w:rsidRPr="005D0198" w:rsidRDefault="00185DB0" w:rsidP="004D0900">
            <w:pPr>
              <w:spacing w:after="0" w:line="360" w:lineRule="auto"/>
              <w:jc w:val="right"/>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 xml:space="preserve">46.00 </w:t>
            </w:r>
          </w:p>
        </w:tc>
        <w:tc>
          <w:tcPr>
            <w:tcW w:w="1276" w:type="dxa"/>
            <w:tcBorders>
              <w:top w:val="nil"/>
              <w:left w:val="nil"/>
              <w:bottom w:val="single" w:sz="4" w:space="0" w:color="auto"/>
              <w:right w:val="single" w:sz="4" w:space="0" w:color="auto"/>
            </w:tcBorders>
            <w:shd w:val="clear" w:color="auto" w:fill="auto"/>
            <w:noWrap/>
            <w:vAlign w:val="bottom"/>
            <w:hideMark/>
          </w:tcPr>
          <w:p w14:paraId="7B0A892B" w14:textId="77777777" w:rsidR="00185DB0" w:rsidRPr="005D0198" w:rsidRDefault="00185DB0" w:rsidP="004D0900">
            <w:pPr>
              <w:spacing w:after="0" w:line="360" w:lineRule="auto"/>
              <w:jc w:val="right"/>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 xml:space="preserve">64.50 </w:t>
            </w:r>
          </w:p>
        </w:tc>
        <w:tc>
          <w:tcPr>
            <w:tcW w:w="1417" w:type="dxa"/>
            <w:tcBorders>
              <w:top w:val="nil"/>
              <w:left w:val="nil"/>
              <w:bottom w:val="single" w:sz="4" w:space="0" w:color="auto"/>
              <w:right w:val="single" w:sz="4" w:space="0" w:color="auto"/>
            </w:tcBorders>
            <w:shd w:val="clear" w:color="auto" w:fill="auto"/>
            <w:noWrap/>
            <w:vAlign w:val="bottom"/>
            <w:hideMark/>
          </w:tcPr>
          <w:p w14:paraId="5E3D2B6F" w14:textId="77777777" w:rsidR="00185DB0" w:rsidRPr="005D0198" w:rsidRDefault="00185DB0" w:rsidP="004D0900">
            <w:pPr>
              <w:spacing w:after="0" w:line="360" w:lineRule="auto"/>
              <w:jc w:val="right"/>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 xml:space="preserve">30.50 </w:t>
            </w:r>
          </w:p>
        </w:tc>
        <w:tc>
          <w:tcPr>
            <w:tcW w:w="1507" w:type="dxa"/>
            <w:tcBorders>
              <w:top w:val="nil"/>
              <w:left w:val="nil"/>
              <w:bottom w:val="single" w:sz="4" w:space="0" w:color="auto"/>
              <w:right w:val="single" w:sz="4" w:space="0" w:color="auto"/>
            </w:tcBorders>
            <w:vAlign w:val="center"/>
          </w:tcPr>
          <w:p w14:paraId="6BB8220E" w14:textId="77777777" w:rsidR="00185DB0" w:rsidRPr="005D0198" w:rsidRDefault="00185DB0" w:rsidP="004D0900">
            <w:pPr>
              <w:spacing w:after="0" w:line="360" w:lineRule="auto"/>
              <w:jc w:val="right"/>
              <w:rPr>
                <w:rFonts w:ascii="Cardo" w:eastAsia="Times New Roman" w:hAnsi="Cardo" w:cstheme="minorHAnsi"/>
                <w:color w:val="000000"/>
                <w:szCs w:val="20"/>
                <w:lang w:eastAsia="en-AU"/>
              </w:rPr>
            </w:pPr>
            <w:r w:rsidRPr="005D0198">
              <w:rPr>
                <w:rFonts w:ascii="Cardo" w:hAnsi="Cardo" w:cstheme="minorHAnsi"/>
                <w:color w:val="000000"/>
                <w:szCs w:val="20"/>
              </w:rPr>
              <w:t>173.55</w:t>
            </w:r>
          </w:p>
        </w:tc>
      </w:tr>
      <w:tr w:rsidR="00185DB0" w:rsidRPr="005D0198" w14:paraId="42E83F6B" w14:textId="77777777" w:rsidTr="00EE0134">
        <w:trPr>
          <w:trHeight w:val="288"/>
          <w:jc w:val="center"/>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14:paraId="0D13F0F2" w14:textId="032DF122" w:rsidR="00185DB0" w:rsidRPr="005D0198" w:rsidRDefault="00185DB0" w:rsidP="004D0900">
            <w:pPr>
              <w:spacing w:after="0" w:line="360" w:lineRule="auto"/>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Tier 2 country centres (Table 2)</w:t>
            </w:r>
          </w:p>
        </w:tc>
        <w:tc>
          <w:tcPr>
            <w:tcW w:w="1559" w:type="dxa"/>
            <w:tcBorders>
              <w:top w:val="nil"/>
              <w:left w:val="nil"/>
              <w:bottom w:val="single" w:sz="4" w:space="0" w:color="auto"/>
              <w:right w:val="single" w:sz="4" w:space="0" w:color="auto"/>
            </w:tcBorders>
            <w:shd w:val="clear" w:color="auto" w:fill="auto"/>
            <w:noWrap/>
            <w:vAlign w:val="center"/>
            <w:hideMark/>
          </w:tcPr>
          <w:p w14:paraId="510F25D1" w14:textId="77777777" w:rsidR="00185DB0" w:rsidRPr="005D0198" w:rsidRDefault="00185DB0" w:rsidP="004D0900">
            <w:pPr>
              <w:spacing w:after="0" w:line="360" w:lineRule="auto"/>
              <w:jc w:val="right"/>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 xml:space="preserve">29.90 </w:t>
            </w:r>
          </w:p>
        </w:tc>
        <w:tc>
          <w:tcPr>
            <w:tcW w:w="1276" w:type="dxa"/>
            <w:tcBorders>
              <w:top w:val="nil"/>
              <w:left w:val="nil"/>
              <w:bottom w:val="single" w:sz="4" w:space="0" w:color="auto"/>
              <w:right w:val="single" w:sz="4" w:space="0" w:color="auto"/>
            </w:tcBorders>
            <w:shd w:val="clear" w:color="auto" w:fill="auto"/>
            <w:noWrap/>
            <w:vAlign w:val="bottom"/>
            <w:hideMark/>
          </w:tcPr>
          <w:p w14:paraId="4D2A9BB7" w14:textId="77777777" w:rsidR="00185DB0" w:rsidRPr="005D0198" w:rsidRDefault="00185DB0" w:rsidP="004D0900">
            <w:pPr>
              <w:spacing w:after="0" w:line="360" w:lineRule="auto"/>
              <w:jc w:val="right"/>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30.60</w:t>
            </w:r>
          </w:p>
        </w:tc>
        <w:tc>
          <w:tcPr>
            <w:tcW w:w="1276" w:type="dxa"/>
            <w:tcBorders>
              <w:top w:val="nil"/>
              <w:left w:val="nil"/>
              <w:bottom w:val="single" w:sz="4" w:space="0" w:color="auto"/>
              <w:right w:val="single" w:sz="4" w:space="0" w:color="auto"/>
            </w:tcBorders>
            <w:shd w:val="clear" w:color="auto" w:fill="auto"/>
            <w:noWrap/>
            <w:vAlign w:val="bottom"/>
            <w:hideMark/>
          </w:tcPr>
          <w:p w14:paraId="76A49EAF" w14:textId="77777777" w:rsidR="00185DB0" w:rsidRPr="005D0198" w:rsidRDefault="00185DB0" w:rsidP="004D0900">
            <w:pPr>
              <w:spacing w:after="0" w:line="360" w:lineRule="auto"/>
              <w:jc w:val="right"/>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59.60</w:t>
            </w:r>
          </w:p>
        </w:tc>
        <w:tc>
          <w:tcPr>
            <w:tcW w:w="1417" w:type="dxa"/>
            <w:tcBorders>
              <w:top w:val="nil"/>
              <w:left w:val="nil"/>
              <w:bottom w:val="single" w:sz="4" w:space="0" w:color="auto"/>
              <w:right w:val="single" w:sz="4" w:space="0" w:color="auto"/>
            </w:tcBorders>
            <w:shd w:val="clear" w:color="auto" w:fill="auto"/>
            <w:noWrap/>
            <w:vAlign w:val="bottom"/>
            <w:hideMark/>
          </w:tcPr>
          <w:p w14:paraId="24688C4C" w14:textId="77777777" w:rsidR="00185DB0" w:rsidRPr="005D0198" w:rsidRDefault="00185DB0" w:rsidP="004D0900">
            <w:pPr>
              <w:spacing w:after="0" w:line="360" w:lineRule="auto"/>
              <w:jc w:val="right"/>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30.50</w:t>
            </w:r>
          </w:p>
        </w:tc>
        <w:tc>
          <w:tcPr>
            <w:tcW w:w="1507" w:type="dxa"/>
            <w:tcBorders>
              <w:top w:val="nil"/>
              <w:left w:val="nil"/>
              <w:bottom w:val="single" w:sz="4" w:space="0" w:color="auto"/>
              <w:right w:val="single" w:sz="4" w:space="0" w:color="auto"/>
            </w:tcBorders>
            <w:vAlign w:val="center"/>
          </w:tcPr>
          <w:p w14:paraId="59DB08AA" w14:textId="77777777" w:rsidR="00185DB0" w:rsidRPr="005D0198" w:rsidRDefault="00185DB0" w:rsidP="004D0900">
            <w:pPr>
              <w:spacing w:after="0" w:line="360" w:lineRule="auto"/>
              <w:jc w:val="right"/>
              <w:rPr>
                <w:rFonts w:ascii="Cardo" w:eastAsia="Times New Roman" w:hAnsi="Cardo" w:cstheme="minorHAnsi"/>
                <w:color w:val="000000"/>
                <w:szCs w:val="20"/>
                <w:lang w:eastAsia="en-AU"/>
              </w:rPr>
            </w:pPr>
            <w:r w:rsidRPr="005D0198">
              <w:rPr>
                <w:rFonts w:ascii="Cardo" w:hAnsi="Cardo" w:cstheme="minorHAnsi"/>
                <w:color w:val="000000"/>
                <w:szCs w:val="20"/>
              </w:rPr>
              <w:t>150.60</w:t>
            </w:r>
          </w:p>
        </w:tc>
      </w:tr>
      <w:tr w:rsidR="00185DB0" w:rsidRPr="005D0198" w14:paraId="4300BB09" w14:textId="77777777" w:rsidTr="00EE0134">
        <w:trPr>
          <w:trHeight w:val="288"/>
          <w:jc w:val="center"/>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14:paraId="62D5C7A8" w14:textId="77777777" w:rsidR="00185DB0" w:rsidRPr="005D0198" w:rsidRDefault="00185DB0" w:rsidP="004D0900">
            <w:pPr>
              <w:spacing w:after="0" w:line="360" w:lineRule="auto"/>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Other country centres</w:t>
            </w:r>
          </w:p>
        </w:tc>
        <w:tc>
          <w:tcPr>
            <w:tcW w:w="1559" w:type="dxa"/>
            <w:tcBorders>
              <w:top w:val="nil"/>
              <w:left w:val="nil"/>
              <w:bottom w:val="single" w:sz="4" w:space="0" w:color="auto"/>
              <w:right w:val="single" w:sz="4" w:space="0" w:color="auto"/>
            </w:tcBorders>
            <w:shd w:val="clear" w:color="auto" w:fill="auto"/>
            <w:noWrap/>
            <w:vAlign w:val="center"/>
            <w:hideMark/>
          </w:tcPr>
          <w:p w14:paraId="3E59656D" w14:textId="77777777" w:rsidR="00185DB0" w:rsidRPr="005D0198" w:rsidRDefault="00185DB0" w:rsidP="004D0900">
            <w:pPr>
              <w:spacing w:after="0" w:line="360" w:lineRule="auto"/>
              <w:jc w:val="right"/>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 xml:space="preserve">29.90 </w:t>
            </w:r>
          </w:p>
        </w:tc>
        <w:tc>
          <w:tcPr>
            <w:tcW w:w="1276" w:type="dxa"/>
            <w:tcBorders>
              <w:top w:val="nil"/>
              <w:left w:val="nil"/>
              <w:bottom w:val="single" w:sz="4" w:space="0" w:color="auto"/>
              <w:right w:val="single" w:sz="4" w:space="0" w:color="auto"/>
            </w:tcBorders>
            <w:shd w:val="clear" w:color="auto" w:fill="auto"/>
            <w:noWrap/>
            <w:vAlign w:val="bottom"/>
            <w:hideMark/>
          </w:tcPr>
          <w:p w14:paraId="0694E7EF" w14:textId="77777777" w:rsidR="00185DB0" w:rsidRPr="005D0198" w:rsidRDefault="00185DB0" w:rsidP="004D0900">
            <w:pPr>
              <w:spacing w:after="0" w:line="360" w:lineRule="auto"/>
              <w:jc w:val="right"/>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30.60</w:t>
            </w:r>
          </w:p>
        </w:tc>
        <w:tc>
          <w:tcPr>
            <w:tcW w:w="1276" w:type="dxa"/>
            <w:tcBorders>
              <w:top w:val="nil"/>
              <w:left w:val="nil"/>
              <w:bottom w:val="single" w:sz="4" w:space="0" w:color="auto"/>
              <w:right w:val="single" w:sz="4" w:space="0" w:color="auto"/>
            </w:tcBorders>
            <w:shd w:val="clear" w:color="auto" w:fill="auto"/>
            <w:noWrap/>
            <w:vAlign w:val="bottom"/>
            <w:hideMark/>
          </w:tcPr>
          <w:p w14:paraId="19926D6E" w14:textId="77777777" w:rsidR="00185DB0" w:rsidRPr="005D0198" w:rsidRDefault="00185DB0" w:rsidP="004D0900">
            <w:pPr>
              <w:spacing w:after="0" w:line="360" w:lineRule="auto"/>
              <w:jc w:val="right"/>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59.60</w:t>
            </w:r>
          </w:p>
        </w:tc>
        <w:tc>
          <w:tcPr>
            <w:tcW w:w="1417" w:type="dxa"/>
            <w:tcBorders>
              <w:top w:val="nil"/>
              <w:left w:val="nil"/>
              <w:bottom w:val="single" w:sz="4" w:space="0" w:color="auto"/>
              <w:right w:val="single" w:sz="4" w:space="0" w:color="auto"/>
            </w:tcBorders>
            <w:shd w:val="clear" w:color="auto" w:fill="auto"/>
            <w:noWrap/>
            <w:vAlign w:val="bottom"/>
            <w:hideMark/>
          </w:tcPr>
          <w:p w14:paraId="217CD1E1" w14:textId="77777777" w:rsidR="00185DB0" w:rsidRPr="005D0198" w:rsidRDefault="00185DB0" w:rsidP="004D0900">
            <w:pPr>
              <w:spacing w:after="0" w:line="360" w:lineRule="auto"/>
              <w:jc w:val="right"/>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30.50</w:t>
            </w:r>
          </w:p>
        </w:tc>
        <w:tc>
          <w:tcPr>
            <w:tcW w:w="1507" w:type="dxa"/>
            <w:tcBorders>
              <w:top w:val="nil"/>
              <w:left w:val="nil"/>
              <w:bottom w:val="single" w:sz="4" w:space="0" w:color="auto"/>
              <w:right w:val="single" w:sz="4" w:space="0" w:color="auto"/>
            </w:tcBorders>
            <w:vAlign w:val="center"/>
          </w:tcPr>
          <w:p w14:paraId="4C8C7210" w14:textId="77777777" w:rsidR="00185DB0" w:rsidRPr="005D0198" w:rsidRDefault="00185DB0" w:rsidP="004D0900">
            <w:pPr>
              <w:spacing w:after="0" w:line="360" w:lineRule="auto"/>
              <w:jc w:val="right"/>
              <w:rPr>
                <w:rFonts w:ascii="Cardo" w:eastAsia="Times New Roman" w:hAnsi="Cardo" w:cstheme="minorHAnsi"/>
                <w:color w:val="000000"/>
                <w:szCs w:val="20"/>
                <w:lang w:eastAsia="en-AU"/>
              </w:rPr>
            </w:pPr>
            <w:r w:rsidRPr="005D0198">
              <w:rPr>
                <w:rFonts w:ascii="Cardo" w:hAnsi="Cardo" w:cstheme="minorHAnsi"/>
                <w:color w:val="000000"/>
                <w:szCs w:val="20"/>
              </w:rPr>
              <w:t>150.60</w:t>
            </w:r>
          </w:p>
        </w:tc>
      </w:tr>
      <w:tr w:rsidR="00185DB0" w:rsidRPr="005D0198" w14:paraId="350302A1" w14:textId="77777777" w:rsidTr="004D0900">
        <w:trPr>
          <w:trHeight w:val="288"/>
          <w:jc w:val="center"/>
        </w:trPr>
        <w:tc>
          <w:tcPr>
            <w:tcW w:w="10149"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E141F57" w14:textId="77777777" w:rsidR="00185DB0" w:rsidRPr="005D0198" w:rsidRDefault="00185DB0" w:rsidP="004D0900">
            <w:pPr>
              <w:spacing w:after="0" w:line="360" w:lineRule="auto"/>
              <w:jc w:val="center"/>
              <w:rPr>
                <w:rFonts w:ascii="Cardo" w:eastAsia="Times New Roman" w:hAnsi="Cardo" w:cstheme="minorHAnsi"/>
                <w:b/>
                <w:bCs/>
                <w:color w:val="000000"/>
                <w:szCs w:val="20"/>
                <w:lang w:eastAsia="en-AU"/>
              </w:rPr>
            </w:pPr>
            <w:r w:rsidRPr="005D0198">
              <w:rPr>
                <w:rFonts w:ascii="Cardo" w:eastAsia="Times New Roman" w:hAnsi="Cardo" w:cstheme="minorHAnsi"/>
                <w:b/>
                <w:bCs/>
                <w:color w:val="000000"/>
                <w:szCs w:val="20"/>
                <w:lang w:eastAsia="en-AU"/>
              </w:rPr>
              <w:t>Employee's annual salary $237,521 or above</w:t>
            </w:r>
          </w:p>
        </w:tc>
      </w:tr>
      <w:tr w:rsidR="00185DB0" w:rsidRPr="005D0198" w14:paraId="7FCAB883" w14:textId="77777777" w:rsidTr="00EE0134">
        <w:trPr>
          <w:trHeight w:val="288"/>
          <w:jc w:val="center"/>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14:paraId="4F88B2E7" w14:textId="77777777" w:rsidR="00185DB0" w:rsidRPr="005D0198" w:rsidRDefault="00185DB0" w:rsidP="004D0900">
            <w:pPr>
              <w:spacing w:after="0" w:line="360" w:lineRule="auto"/>
              <w:jc w:val="center"/>
              <w:rPr>
                <w:rFonts w:ascii="Cardo" w:eastAsia="Times New Roman" w:hAnsi="Cardo" w:cstheme="minorHAnsi"/>
                <w:b/>
                <w:bCs/>
                <w:color w:val="000000"/>
                <w:szCs w:val="20"/>
                <w:lang w:eastAsia="en-AU"/>
              </w:rPr>
            </w:pPr>
            <w:r w:rsidRPr="005D0198">
              <w:rPr>
                <w:rFonts w:ascii="Cardo" w:eastAsia="Times New Roman" w:hAnsi="Cardo" w:cstheme="minorHAnsi"/>
                <w:b/>
                <w:bCs/>
                <w:color w:val="000000"/>
                <w:szCs w:val="20"/>
                <w:lang w:eastAsia="en-AU"/>
              </w:rPr>
              <w:t>Place</w:t>
            </w:r>
          </w:p>
        </w:tc>
        <w:tc>
          <w:tcPr>
            <w:tcW w:w="1559" w:type="dxa"/>
            <w:tcBorders>
              <w:top w:val="nil"/>
              <w:left w:val="nil"/>
              <w:bottom w:val="single" w:sz="4" w:space="0" w:color="auto"/>
              <w:right w:val="single" w:sz="4" w:space="0" w:color="auto"/>
            </w:tcBorders>
            <w:shd w:val="clear" w:color="auto" w:fill="auto"/>
            <w:noWrap/>
            <w:vAlign w:val="center"/>
            <w:hideMark/>
          </w:tcPr>
          <w:p w14:paraId="4A442EA5" w14:textId="77777777" w:rsidR="00185DB0" w:rsidRPr="005D0198" w:rsidRDefault="00185DB0" w:rsidP="004D0900">
            <w:pPr>
              <w:spacing w:after="0" w:line="360" w:lineRule="auto"/>
              <w:jc w:val="center"/>
              <w:rPr>
                <w:rFonts w:ascii="Cardo" w:eastAsia="Times New Roman" w:hAnsi="Cardo" w:cstheme="minorHAnsi"/>
                <w:b/>
                <w:bCs/>
                <w:color w:val="000000"/>
                <w:szCs w:val="20"/>
                <w:lang w:eastAsia="en-AU"/>
              </w:rPr>
            </w:pPr>
            <w:r w:rsidRPr="005D0198">
              <w:rPr>
                <w:rFonts w:ascii="Cardo" w:eastAsia="Times New Roman" w:hAnsi="Cardo" w:cstheme="minorHAnsi"/>
                <w:b/>
                <w:bCs/>
                <w:color w:val="000000"/>
                <w:szCs w:val="20"/>
                <w:lang w:eastAsia="en-AU"/>
              </w:rPr>
              <w:t>Breakfast ($)</w:t>
            </w:r>
          </w:p>
        </w:tc>
        <w:tc>
          <w:tcPr>
            <w:tcW w:w="1276" w:type="dxa"/>
            <w:tcBorders>
              <w:top w:val="nil"/>
              <w:left w:val="nil"/>
              <w:bottom w:val="single" w:sz="4" w:space="0" w:color="auto"/>
              <w:right w:val="single" w:sz="4" w:space="0" w:color="auto"/>
            </w:tcBorders>
            <w:shd w:val="clear" w:color="auto" w:fill="auto"/>
            <w:noWrap/>
            <w:vAlign w:val="bottom"/>
            <w:hideMark/>
          </w:tcPr>
          <w:p w14:paraId="34BE4AE8" w14:textId="77777777" w:rsidR="00185DB0" w:rsidRPr="005D0198" w:rsidRDefault="00185DB0" w:rsidP="004D0900">
            <w:pPr>
              <w:spacing w:after="0" w:line="360" w:lineRule="auto"/>
              <w:jc w:val="center"/>
              <w:rPr>
                <w:rFonts w:ascii="Cardo" w:eastAsia="Times New Roman" w:hAnsi="Cardo" w:cstheme="minorHAnsi"/>
                <w:b/>
                <w:bCs/>
                <w:color w:val="000000"/>
                <w:szCs w:val="20"/>
                <w:lang w:eastAsia="en-AU"/>
              </w:rPr>
            </w:pPr>
            <w:r w:rsidRPr="005D0198">
              <w:rPr>
                <w:rFonts w:ascii="Cardo" w:eastAsia="Times New Roman" w:hAnsi="Cardo" w:cstheme="minorHAnsi"/>
                <w:b/>
                <w:bCs/>
                <w:color w:val="000000"/>
                <w:szCs w:val="20"/>
                <w:lang w:eastAsia="en-AU"/>
              </w:rPr>
              <w:t>Lunch ($)</w:t>
            </w:r>
          </w:p>
        </w:tc>
        <w:tc>
          <w:tcPr>
            <w:tcW w:w="1276" w:type="dxa"/>
            <w:tcBorders>
              <w:top w:val="nil"/>
              <w:left w:val="nil"/>
              <w:bottom w:val="single" w:sz="4" w:space="0" w:color="auto"/>
              <w:right w:val="single" w:sz="4" w:space="0" w:color="auto"/>
            </w:tcBorders>
            <w:shd w:val="clear" w:color="auto" w:fill="auto"/>
            <w:noWrap/>
            <w:vAlign w:val="bottom"/>
            <w:hideMark/>
          </w:tcPr>
          <w:p w14:paraId="034C6D64" w14:textId="77777777" w:rsidR="00185DB0" w:rsidRPr="005D0198" w:rsidRDefault="00185DB0" w:rsidP="004D0900">
            <w:pPr>
              <w:spacing w:after="0" w:line="360" w:lineRule="auto"/>
              <w:jc w:val="center"/>
              <w:rPr>
                <w:rFonts w:ascii="Cardo" w:eastAsia="Times New Roman" w:hAnsi="Cardo" w:cstheme="minorHAnsi"/>
                <w:b/>
                <w:bCs/>
                <w:color w:val="000000"/>
                <w:szCs w:val="20"/>
                <w:lang w:eastAsia="en-AU"/>
              </w:rPr>
            </w:pPr>
            <w:r w:rsidRPr="005D0198">
              <w:rPr>
                <w:rFonts w:ascii="Cardo" w:eastAsia="Times New Roman" w:hAnsi="Cardo" w:cstheme="minorHAnsi"/>
                <w:b/>
                <w:bCs/>
                <w:color w:val="000000"/>
                <w:szCs w:val="20"/>
                <w:lang w:eastAsia="en-AU"/>
              </w:rPr>
              <w:t>Dinner ($)</w:t>
            </w:r>
          </w:p>
        </w:tc>
        <w:tc>
          <w:tcPr>
            <w:tcW w:w="1417" w:type="dxa"/>
            <w:tcBorders>
              <w:top w:val="nil"/>
              <w:left w:val="nil"/>
              <w:bottom w:val="single" w:sz="4" w:space="0" w:color="auto"/>
              <w:right w:val="single" w:sz="4" w:space="0" w:color="auto"/>
            </w:tcBorders>
            <w:shd w:val="clear" w:color="auto" w:fill="auto"/>
            <w:noWrap/>
            <w:vAlign w:val="bottom"/>
            <w:hideMark/>
          </w:tcPr>
          <w:p w14:paraId="260D5744" w14:textId="77777777" w:rsidR="00185DB0" w:rsidRPr="005D0198" w:rsidRDefault="00185DB0" w:rsidP="004D0900">
            <w:pPr>
              <w:spacing w:after="0" w:line="360" w:lineRule="auto"/>
              <w:jc w:val="center"/>
              <w:rPr>
                <w:rFonts w:ascii="Cardo" w:eastAsia="Times New Roman" w:hAnsi="Cardo" w:cstheme="minorHAnsi"/>
                <w:b/>
                <w:bCs/>
                <w:color w:val="000000"/>
                <w:szCs w:val="20"/>
                <w:lang w:eastAsia="en-AU"/>
              </w:rPr>
            </w:pPr>
            <w:r w:rsidRPr="005D0198">
              <w:rPr>
                <w:rFonts w:ascii="Cardo" w:eastAsia="Times New Roman" w:hAnsi="Cardo" w:cstheme="minorHAnsi"/>
                <w:b/>
                <w:bCs/>
                <w:color w:val="000000"/>
                <w:szCs w:val="20"/>
                <w:lang w:eastAsia="en-AU"/>
              </w:rPr>
              <w:t>Incidentals ($)</w:t>
            </w:r>
          </w:p>
        </w:tc>
        <w:tc>
          <w:tcPr>
            <w:tcW w:w="1507" w:type="dxa"/>
            <w:tcBorders>
              <w:top w:val="nil"/>
              <w:left w:val="nil"/>
              <w:bottom w:val="single" w:sz="4" w:space="0" w:color="auto"/>
              <w:right w:val="single" w:sz="4" w:space="0" w:color="auto"/>
            </w:tcBorders>
          </w:tcPr>
          <w:p w14:paraId="68D99F8C" w14:textId="6E4D9221" w:rsidR="00185DB0" w:rsidRPr="005D0198" w:rsidRDefault="00185DB0" w:rsidP="004D0900">
            <w:pPr>
              <w:spacing w:after="0" w:line="360" w:lineRule="auto"/>
              <w:jc w:val="center"/>
              <w:rPr>
                <w:rFonts w:ascii="Cardo" w:eastAsia="Times New Roman" w:hAnsi="Cardo" w:cstheme="minorHAnsi"/>
                <w:b/>
                <w:bCs/>
                <w:color w:val="000000"/>
                <w:szCs w:val="20"/>
                <w:lang w:eastAsia="en-AU"/>
              </w:rPr>
            </w:pPr>
            <w:r w:rsidRPr="005D0198">
              <w:rPr>
                <w:rFonts w:ascii="Cardo" w:eastAsia="Times New Roman" w:hAnsi="Cardo" w:cstheme="minorHAnsi"/>
                <w:b/>
                <w:bCs/>
                <w:color w:val="000000"/>
                <w:szCs w:val="20"/>
                <w:lang w:eastAsia="en-AU"/>
              </w:rPr>
              <w:t xml:space="preserve">Total </w:t>
            </w:r>
            <w:r w:rsidR="00896E27" w:rsidRPr="005D0198">
              <w:rPr>
                <w:rFonts w:ascii="Cardo" w:eastAsia="Times New Roman" w:hAnsi="Cardo" w:cstheme="minorHAnsi"/>
                <w:b/>
                <w:bCs/>
                <w:color w:val="000000"/>
                <w:szCs w:val="20"/>
                <w:lang w:eastAsia="en-AU"/>
              </w:rPr>
              <w:t>p/d</w:t>
            </w:r>
            <w:r w:rsidRPr="005D0198">
              <w:rPr>
                <w:rFonts w:ascii="Cardo" w:eastAsia="Times New Roman" w:hAnsi="Cardo" w:cstheme="minorHAnsi"/>
                <w:b/>
                <w:bCs/>
                <w:color w:val="000000"/>
                <w:szCs w:val="20"/>
                <w:lang w:eastAsia="en-AU"/>
              </w:rPr>
              <w:t>ay ($)</w:t>
            </w:r>
          </w:p>
        </w:tc>
      </w:tr>
      <w:tr w:rsidR="00185DB0" w:rsidRPr="005D0198" w14:paraId="4BB0B869" w14:textId="77777777" w:rsidTr="00EE0134">
        <w:trPr>
          <w:trHeight w:val="288"/>
          <w:jc w:val="center"/>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14:paraId="1F15870F" w14:textId="77777777" w:rsidR="00185DB0" w:rsidRPr="005D0198" w:rsidRDefault="00185DB0" w:rsidP="004D0900">
            <w:pPr>
              <w:spacing w:after="0" w:line="360" w:lineRule="auto"/>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All Areas</w:t>
            </w:r>
          </w:p>
        </w:tc>
        <w:tc>
          <w:tcPr>
            <w:tcW w:w="1559" w:type="dxa"/>
            <w:tcBorders>
              <w:top w:val="nil"/>
              <w:left w:val="nil"/>
              <w:bottom w:val="single" w:sz="4" w:space="0" w:color="auto"/>
              <w:right w:val="single" w:sz="4" w:space="0" w:color="auto"/>
            </w:tcBorders>
            <w:shd w:val="clear" w:color="auto" w:fill="auto"/>
            <w:noWrap/>
            <w:vAlign w:val="center"/>
            <w:hideMark/>
          </w:tcPr>
          <w:p w14:paraId="17EAFB88" w14:textId="77777777" w:rsidR="00185DB0" w:rsidRPr="005D0198" w:rsidRDefault="00185DB0" w:rsidP="004D0900">
            <w:pPr>
              <w:spacing w:after="0" w:line="360" w:lineRule="auto"/>
              <w:jc w:val="right"/>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38.20</w:t>
            </w:r>
          </w:p>
        </w:tc>
        <w:tc>
          <w:tcPr>
            <w:tcW w:w="1276" w:type="dxa"/>
            <w:tcBorders>
              <w:top w:val="nil"/>
              <w:left w:val="nil"/>
              <w:bottom w:val="single" w:sz="4" w:space="0" w:color="auto"/>
              <w:right w:val="single" w:sz="4" w:space="0" w:color="auto"/>
            </w:tcBorders>
            <w:shd w:val="clear" w:color="auto" w:fill="auto"/>
            <w:noWrap/>
            <w:vAlign w:val="bottom"/>
            <w:hideMark/>
          </w:tcPr>
          <w:p w14:paraId="2CC042E9" w14:textId="77777777" w:rsidR="00185DB0" w:rsidRPr="005D0198" w:rsidRDefault="00185DB0" w:rsidP="004D0900">
            <w:pPr>
              <w:spacing w:after="0" w:line="360" w:lineRule="auto"/>
              <w:jc w:val="right"/>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54.05</w:t>
            </w:r>
          </w:p>
        </w:tc>
        <w:tc>
          <w:tcPr>
            <w:tcW w:w="1276" w:type="dxa"/>
            <w:tcBorders>
              <w:top w:val="nil"/>
              <w:left w:val="nil"/>
              <w:bottom w:val="single" w:sz="4" w:space="0" w:color="auto"/>
              <w:right w:val="single" w:sz="4" w:space="0" w:color="auto"/>
            </w:tcBorders>
            <w:shd w:val="clear" w:color="auto" w:fill="auto"/>
            <w:noWrap/>
            <w:vAlign w:val="bottom"/>
            <w:hideMark/>
          </w:tcPr>
          <w:p w14:paraId="66D3A874" w14:textId="77777777" w:rsidR="00185DB0" w:rsidRPr="005D0198" w:rsidRDefault="00185DB0" w:rsidP="004D0900">
            <w:pPr>
              <w:spacing w:after="0" w:line="360" w:lineRule="auto"/>
              <w:jc w:val="right"/>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75.65</w:t>
            </w:r>
          </w:p>
        </w:tc>
        <w:tc>
          <w:tcPr>
            <w:tcW w:w="1417" w:type="dxa"/>
            <w:tcBorders>
              <w:top w:val="nil"/>
              <w:left w:val="nil"/>
              <w:bottom w:val="single" w:sz="4" w:space="0" w:color="auto"/>
              <w:right w:val="single" w:sz="4" w:space="0" w:color="auto"/>
            </w:tcBorders>
            <w:shd w:val="clear" w:color="auto" w:fill="auto"/>
            <w:noWrap/>
            <w:vAlign w:val="bottom"/>
            <w:hideMark/>
          </w:tcPr>
          <w:p w14:paraId="60F252BD" w14:textId="77777777" w:rsidR="00185DB0" w:rsidRPr="005D0198" w:rsidRDefault="00185DB0" w:rsidP="004D0900">
            <w:pPr>
              <w:spacing w:after="0" w:line="360" w:lineRule="auto"/>
              <w:jc w:val="right"/>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30.50</w:t>
            </w:r>
          </w:p>
        </w:tc>
        <w:tc>
          <w:tcPr>
            <w:tcW w:w="1507" w:type="dxa"/>
            <w:tcBorders>
              <w:top w:val="nil"/>
              <w:left w:val="nil"/>
              <w:bottom w:val="single" w:sz="4" w:space="0" w:color="auto"/>
              <w:right w:val="single" w:sz="4" w:space="0" w:color="auto"/>
            </w:tcBorders>
          </w:tcPr>
          <w:p w14:paraId="4B5D0C61" w14:textId="77777777" w:rsidR="00185DB0" w:rsidRPr="005D0198" w:rsidRDefault="00185DB0" w:rsidP="004D0900">
            <w:pPr>
              <w:spacing w:after="0" w:line="360" w:lineRule="auto"/>
              <w:jc w:val="right"/>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198.40</w:t>
            </w:r>
          </w:p>
        </w:tc>
      </w:tr>
    </w:tbl>
    <w:p w14:paraId="30C75330" w14:textId="77777777" w:rsidR="00E219A3" w:rsidRPr="005D0198" w:rsidRDefault="00E219A3" w:rsidP="003C1450">
      <w:pPr>
        <w:spacing w:line="360" w:lineRule="auto"/>
        <w:rPr>
          <w:rFonts w:ascii="Cardo" w:hAnsi="Cardo"/>
        </w:rPr>
      </w:pPr>
    </w:p>
    <w:p w14:paraId="4B1972DD" w14:textId="77777777" w:rsidR="00E219A3" w:rsidRPr="005D0198" w:rsidRDefault="00E219A3" w:rsidP="003C1450">
      <w:pPr>
        <w:spacing w:line="360" w:lineRule="auto"/>
        <w:rPr>
          <w:rFonts w:ascii="Cardo" w:eastAsiaTheme="majorEastAsia" w:hAnsi="Cardo" w:cstheme="majorBidi"/>
          <w:color w:val="374C80" w:themeColor="accent1" w:themeShade="BF"/>
          <w:sz w:val="26"/>
          <w:szCs w:val="26"/>
        </w:rPr>
      </w:pPr>
      <w:r w:rsidRPr="005D0198">
        <w:rPr>
          <w:rFonts w:ascii="Cardo" w:hAnsi="Cardo"/>
        </w:rPr>
        <w:br w:type="page"/>
      </w:r>
    </w:p>
    <w:p w14:paraId="5E1D874E" w14:textId="69CF2709" w:rsidR="00185DB0" w:rsidRPr="005D0198" w:rsidRDefault="00185DB0" w:rsidP="00137976">
      <w:pPr>
        <w:pStyle w:val="Heading3"/>
        <w:rPr>
          <w:rFonts w:ascii="Cardo" w:hAnsi="Cardo"/>
        </w:rPr>
      </w:pPr>
      <w:r w:rsidRPr="005D0198">
        <w:rPr>
          <w:rFonts w:ascii="Cardo" w:hAnsi="Cardo"/>
        </w:rPr>
        <w:lastRenderedPageBreak/>
        <w:t>Table 1 – High-Cost Country Centres</w:t>
      </w:r>
    </w:p>
    <w:tbl>
      <w:tblPr>
        <w:tblW w:w="10657" w:type="dxa"/>
        <w:jc w:val="center"/>
        <w:tblLook w:val="04A0" w:firstRow="1" w:lastRow="0" w:firstColumn="1" w:lastColumn="0" w:noHBand="0" w:noVBand="1"/>
      </w:tblPr>
      <w:tblGrid>
        <w:gridCol w:w="1443"/>
        <w:gridCol w:w="649"/>
        <w:gridCol w:w="1896"/>
        <w:gridCol w:w="649"/>
        <w:gridCol w:w="1144"/>
        <w:gridCol w:w="649"/>
        <w:gridCol w:w="1477"/>
        <w:gridCol w:w="649"/>
        <w:gridCol w:w="1452"/>
        <w:gridCol w:w="649"/>
      </w:tblGrid>
      <w:tr w:rsidR="00E729A3" w:rsidRPr="005D0198" w14:paraId="740A31DC" w14:textId="77777777" w:rsidTr="00E219A3">
        <w:trPr>
          <w:trHeight w:val="300"/>
          <w:jc w:val="center"/>
        </w:trPr>
        <w:tc>
          <w:tcPr>
            <w:tcW w:w="14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AABA1E" w14:textId="525328BE" w:rsidR="00E729A3" w:rsidRPr="005D0198" w:rsidRDefault="00E729A3" w:rsidP="003C1450">
            <w:pPr>
              <w:spacing w:after="0" w:line="360" w:lineRule="auto"/>
              <w:jc w:val="center"/>
              <w:rPr>
                <w:rFonts w:ascii="Cardo" w:eastAsia="Times New Roman" w:hAnsi="Cardo" w:cstheme="minorHAnsi"/>
                <w:b/>
                <w:bCs/>
                <w:color w:val="000000"/>
                <w:sz w:val="18"/>
                <w:szCs w:val="18"/>
                <w:lang w:eastAsia="en-AU"/>
              </w:rPr>
            </w:pPr>
            <w:r w:rsidRPr="005D0198">
              <w:rPr>
                <w:rFonts w:ascii="Cardo" w:eastAsia="Times New Roman" w:hAnsi="Cardo" w:cstheme="minorHAnsi"/>
                <w:b/>
                <w:bCs/>
                <w:color w:val="000000"/>
                <w:sz w:val="18"/>
                <w:szCs w:val="18"/>
                <w:lang w:eastAsia="en-AU"/>
              </w:rPr>
              <w:t>Place</w:t>
            </w:r>
          </w:p>
        </w:tc>
        <w:tc>
          <w:tcPr>
            <w:tcW w:w="649" w:type="dxa"/>
            <w:tcBorders>
              <w:top w:val="single" w:sz="4" w:space="0" w:color="auto"/>
              <w:left w:val="nil"/>
              <w:bottom w:val="single" w:sz="4" w:space="0" w:color="auto"/>
              <w:right w:val="single" w:sz="4" w:space="0" w:color="auto"/>
            </w:tcBorders>
            <w:shd w:val="clear" w:color="auto" w:fill="auto"/>
            <w:noWrap/>
            <w:vAlign w:val="center"/>
            <w:hideMark/>
          </w:tcPr>
          <w:p w14:paraId="51B2DD53" w14:textId="77777777" w:rsidR="00E729A3" w:rsidRPr="005D0198" w:rsidRDefault="00E729A3" w:rsidP="003C1450">
            <w:pPr>
              <w:spacing w:after="0" w:line="360" w:lineRule="auto"/>
              <w:jc w:val="center"/>
              <w:rPr>
                <w:rFonts w:ascii="Cardo" w:eastAsia="Times New Roman" w:hAnsi="Cardo" w:cstheme="minorHAnsi"/>
                <w:b/>
                <w:bCs/>
                <w:color w:val="000000"/>
                <w:sz w:val="18"/>
                <w:szCs w:val="18"/>
                <w:lang w:eastAsia="en-AU"/>
              </w:rPr>
            </w:pPr>
            <w:r w:rsidRPr="005D0198">
              <w:rPr>
                <w:rFonts w:ascii="Cardo" w:eastAsia="Times New Roman" w:hAnsi="Cardo" w:cstheme="minorHAnsi"/>
                <w:b/>
                <w:bCs/>
                <w:color w:val="000000"/>
                <w:sz w:val="18"/>
                <w:szCs w:val="18"/>
                <w:lang w:eastAsia="en-AU"/>
              </w:rPr>
              <w:t>State</w:t>
            </w:r>
          </w:p>
        </w:tc>
        <w:tc>
          <w:tcPr>
            <w:tcW w:w="1896" w:type="dxa"/>
            <w:tcBorders>
              <w:top w:val="single" w:sz="4" w:space="0" w:color="auto"/>
              <w:left w:val="nil"/>
              <w:bottom w:val="single" w:sz="4" w:space="0" w:color="auto"/>
              <w:right w:val="single" w:sz="4" w:space="0" w:color="auto"/>
            </w:tcBorders>
            <w:shd w:val="clear" w:color="auto" w:fill="auto"/>
            <w:noWrap/>
            <w:vAlign w:val="center"/>
            <w:hideMark/>
          </w:tcPr>
          <w:p w14:paraId="55E19D7B" w14:textId="4F70A01A" w:rsidR="00E729A3" w:rsidRPr="005D0198" w:rsidRDefault="00E729A3" w:rsidP="003C1450">
            <w:pPr>
              <w:spacing w:after="0" w:line="360" w:lineRule="auto"/>
              <w:jc w:val="center"/>
              <w:rPr>
                <w:rFonts w:ascii="Cardo" w:eastAsia="Times New Roman" w:hAnsi="Cardo" w:cstheme="minorHAnsi"/>
                <w:b/>
                <w:bCs/>
                <w:color w:val="000000"/>
                <w:sz w:val="18"/>
                <w:szCs w:val="18"/>
                <w:lang w:eastAsia="en-AU"/>
              </w:rPr>
            </w:pPr>
            <w:r w:rsidRPr="005D0198">
              <w:rPr>
                <w:rFonts w:ascii="Cardo" w:eastAsia="Times New Roman" w:hAnsi="Cardo" w:cstheme="minorHAnsi"/>
                <w:b/>
                <w:bCs/>
                <w:color w:val="000000"/>
                <w:sz w:val="18"/>
                <w:szCs w:val="18"/>
                <w:lang w:eastAsia="en-AU"/>
              </w:rPr>
              <w:t>Place</w:t>
            </w:r>
          </w:p>
        </w:tc>
        <w:tc>
          <w:tcPr>
            <w:tcW w:w="649" w:type="dxa"/>
            <w:tcBorders>
              <w:top w:val="single" w:sz="4" w:space="0" w:color="auto"/>
              <w:left w:val="nil"/>
              <w:bottom w:val="single" w:sz="4" w:space="0" w:color="auto"/>
              <w:right w:val="single" w:sz="4" w:space="0" w:color="auto"/>
            </w:tcBorders>
            <w:shd w:val="clear" w:color="auto" w:fill="auto"/>
            <w:noWrap/>
            <w:vAlign w:val="center"/>
            <w:hideMark/>
          </w:tcPr>
          <w:p w14:paraId="4B6359D7" w14:textId="77777777" w:rsidR="00E729A3" w:rsidRPr="005D0198" w:rsidRDefault="00E729A3" w:rsidP="003C1450">
            <w:pPr>
              <w:spacing w:after="0" w:line="360" w:lineRule="auto"/>
              <w:jc w:val="center"/>
              <w:rPr>
                <w:rFonts w:ascii="Cardo" w:eastAsia="Times New Roman" w:hAnsi="Cardo" w:cstheme="minorHAnsi"/>
                <w:b/>
                <w:bCs/>
                <w:color w:val="000000"/>
                <w:sz w:val="18"/>
                <w:szCs w:val="18"/>
                <w:lang w:eastAsia="en-AU"/>
              </w:rPr>
            </w:pPr>
            <w:r w:rsidRPr="005D0198">
              <w:rPr>
                <w:rFonts w:ascii="Cardo" w:eastAsia="Times New Roman" w:hAnsi="Cardo" w:cstheme="minorHAnsi"/>
                <w:b/>
                <w:bCs/>
                <w:color w:val="000000"/>
                <w:sz w:val="18"/>
                <w:szCs w:val="18"/>
                <w:lang w:eastAsia="en-AU"/>
              </w:rPr>
              <w:t>State</w:t>
            </w:r>
          </w:p>
        </w:tc>
        <w:tc>
          <w:tcPr>
            <w:tcW w:w="1144" w:type="dxa"/>
            <w:tcBorders>
              <w:top w:val="single" w:sz="4" w:space="0" w:color="auto"/>
              <w:left w:val="nil"/>
              <w:bottom w:val="single" w:sz="4" w:space="0" w:color="auto"/>
              <w:right w:val="single" w:sz="4" w:space="0" w:color="auto"/>
            </w:tcBorders>
            <w:shd w:val="clear" w:color="auto" w:fill="auto"/>
            <w:noWrap/>
            <w:vAlign w:val="center"/>
            <w:hideMark/>
          </w:tcPr>
          <w:p w14:paraId="3D7A64FF" w14:textId="22D7DB69" w:rsidR="00E729A3" w:rsidRPr="005D0198" w:rsidRDefault="00E729A3" w:rsidP="003C1450">
            <w:pPr>
              <w:spacing w:after="0" w:line="360" w:lineRule="auto"/>
              <w:jc w:val="center"/>
              <w:rPr>
                <w:rFonts w:ascii="Cardo" w:eastAsia="Times New Roman" w:hAnsi="Cardo" w:cstheme="minorHAnsi"/>
                <w:b/>
                <w:bCs/>
                <w:color w:val="000000"/>
                <w:sz w:val="18"/>
                <w:szCs w:val="18"/>
                <w:lang w:eastAsia="en-AU"/>
              </w:rPr>
            </w:pPr>
            <w:r w:rsidRPr="005D0198">
              <w:rPr>
                <w:rFonts w:ascii="Cardo" w:eastAsia="Times New Roman" w:hAnsi="Cardo" w:cstheme="minorHAnsi"/>
                <w:b/>
                <w:bCs/>
                <w:color w:val="000000"/>
                <w:sz w:val="18"/>
                <w:szCs w:val="18"/>
                <w:lang w:eastAsia="en-AU"/>
              </w:rPr>
              <w:t>Place</w:t>
            </w:r>
          </w:p>
        </w:tc>
        <w:tc>
          <w:tcPr>
            <w:tcW w:w="649" w:type="dxa"/>
            <w:tcBorders>
              <w:top w:val="single" w:sz="4" w:space="0" w:color="auto"/>
              <w:left w:val="nil"/>
              <w:bottom w:val="single" w:sz="4" w:space="0" w:color="auto"/>
              <w:right w:val="single" w:sz="4" w:space="0" w:color="auto"/>
            </w:tcBorders>
            <w:shd w:val="clear" w:color="auto" w:fill="auto"/>
            <w:noWrap/>
            <w:vAlign w:val="center"/>
            <w:hideMark/>
          </w:tcPr>
          <w:p w14:paraId="1B8166F3" w14:textId="77777777" w:rsidR="00E729A3" w:rsidRPr="005D0198" w:rsidRDefault="00E729A3" w:rsidP="003C1450">
            <w:pPr>
              <w:spacing w:after="0" w:line="360" w:lineRule="auto"/>
              <w:jc w:val="center"/>
              <w:rPr>
                <w:rFonts w:ascii="Cardo" w:eastAsia="Times New Roman" w:hAnsi="Cardo" w:cstheme="minorHAnsi"/>
                <w:b/>
                <w:bCs/>
                <w:color w:val="000000"/>
                <w:sz w:val="18"/>
                <w:szCs w:val="18"/>
                <w:lang w:eastAsia="en-AU"/>
              </w:rPr>
            </w:pPr>
            <w:r w:rsidRPr="005D0198">
              <w:rPr>
                <w:rFonts w:ascii="Cardo" w:eastAsia="Times New Roman" w:hAnsi="Cardo" w:cstheme="minorHAnsi"/>
                <w:b/>
                <w:bCs/>
                <w:color w:val="000000"/>
                <w:sz w:val="18"/>
                <w:szCs w:val="18"/>
                <w:lang w:eastAsia="en-AU"/>
              </w:rPr>
              <w:t>State</w:t>
            </w:r>
          </w:p>
        </w:tc>
        <w:tc>
          <w:tcPr>
            <w:tcW w:w="1477" w:type="dxa"/>
            <w:tcBorders>
              <w:top w:val="single" w:sz="4" w:space="0" w:color="auto"/>
              <w:left w:val="nil"/>
              <w:bottom w:val="single" w:sz="4" w:space="0" w:color="auto"/>
              <w:right w:val="single" w:sz="4" w:space="0" w:color="auto"/>
            </w:tcBorders>
            <w:shd w:val="clear" w:color="auto" w:fill="auto"/>
            <w:noWrap/>
            <w:vAlign w:val="center"/>
            <w:hideMark/>
          </w:tcPr>
          <w:p w14:paraId="4E5749B9" w14:textId="254D31E4" w:rsidR="00E729A3" w:rsidRPr="005D0198" w:rsidRDefault="00E729A3" w:rsidP="003C1450">
            <w:pPr>
              <w:spacing w:after="0" w:line="360" w:lineRule="auto"/>
              <w:jc w:val="center"/>
              <w:rPr>
                <w:rFonts w:ascii="Cardo" w:eastAsia="Times New Roman" w:hAnsi="Cardo" w:cstheme="minorHAnsi"/>
                <w:b/>
                <w:bCs/>
                <w:color w:val="000000"/>
                <w:sz w:val="18"/>
                <w:szCs w:val="18"/>
                <w:lang w:eastAsia="en-AU"/>
              </w:rPr>
            </w:pPr>
            <w:r w:rsidRPr="005D0198">
              <w:rPr>
                <w:rFonts w:ascii="Cardo" w:eastAsia="Times New Roman" w:hAnsi="Cardo" w:cstheme="minorHAnsi"/>
                <w:b/>
                <w:bCs/>
                <w:color w:val="000000"/>
                <w:sz w:val="18"/>
                <w:szCs w:val="18"/>
                <w:lang w:eastAsia="en-AU"/>
              </w:rPr>
              <w:t>Place</w:t>
            </w:r>
          </w:p>
        </w:tc>
        <w:tc>
          <w:tcPr>
            <w:tcW w:w="649" w:type="dxa"/>
            <w:tcBorders>
              <w:top w:val="single" w:sz="4" w:space="0" w:color="auto"/>
              <w:left w:val="nil"/>
              <w:bottom w:val="single" w:sz="4" w:space="0" w:color="auto"/>
              <w:right w:val="single" w:sz="4" w:space="0" w:color="auto"/>
            </w:tcBorders>
            <w:shd w:val="clear" w:color="auto" w:fill="auto"/>
            <w:noWrap/>
            <w:vAlign w:val="center"/>
            <w:hideMark/>
          </w:tcPr>
          <w:p w14:paraId="05B4290F" w14:textId="77777777" w:rsidR="00E729A3" w:rsidRPr="005D0198" w:rsidRDefault="00E729A3" w:rsidP="003C1450">
            <w:pPr>
              <w:spacing w:after="0" w:line="360" w:lineRule="auto"/>
              <w:jc w:val="center"/>
              <w:rPr>
                <w:rFonts w:ascii="Cardo" w:eastAsia="Times New Roman" w:hAnsi="Cardo" w:cstheme="minorHAnsi"/>
                <w:b/>
                <w:bCs/>
                <w:color w:val="000000"/>
                <w:sz w:val="18"/>
                <w:szCs w:val="18"/>
                <w:lang w:eastAsia="en-AU"/>
              </w:rPr>
            </w:pPr>
            <w:r w:rsidRPr="005D0198">
              <w:rPr>
                <w:rFonts w:ascii="Cardo" w:eastAsia="Times New Roman" w:hAnsi="Cardo" w:cstheme="minorHAnsi"/>
                <w:b/>
                <w:bCs/>
                <w:color w:val="000000"/>
                <w:sz w:val="18"/>
                <w:szCs w:val="18"/>
                <w:lang w:eastAsia="en-AU"/>
              </w:rPr>
              <w:t>State</w:t>
            </w:r>
          </w:p>
        </w:tc>
        <w:tc>
          <w:tcPr>
            <w:tcW w:w="1452" w:type="dxa"/>
            <w:tcBorders>
              <w:top w:val="single" w:sz="4" w:space="0" w:color="auto"/>
              <w:left w:val="nil"/>
              <w:bottom w:val="single" w:sz="4" w:space="0" w:color="auto"/>
              <w:right w:val="single" w:sz="4" w:space="0" w:color="auto"/>
            </w:tcBorders>
            <w:shd w:val="clear" w:color="auto" w:fill="auto"/>
            <w:noWrap/>
            <w:vAlign w:val="center"/>
            <w:hideMark/>
          </w:tcPr>
          <w:p w14:paraId="6B97D8AC" w14:textId="76251CD1" w:rsidR="00E729A3" w:rsidRPr="005D0198" w:rsidRDefault="00E729A3" w:rsidP="003C1450">
            <w:pPr>
              <w:spacing w:after="0" w:line="360" w:lineRule="auto"/>
              <w:jc w:val="center"/>
              <w:rPr>
                <w:rFonts w:ascii="Cardo" w:eastAsia="Times New Roman" w:hAnsi="Cardo" w:cstheme="minorHAnsi"/>
                <w:b/>
                <w:bCs/>
                <w:color w:val="000000"/>
                <w:sz w:val="18"/>
                <w:szCs w:val="18"/>
                <w:lang w:eastAsia="en-AU"/>
              </w:rPr>
            </w:pPr>
            <w:r w:rsidRPr="005D0198">
              <w:rPr>
                <w:rFonts w:ascii="Cardo" w:eastAsia="Times New Roman" w:hAnsi="Cardo" w:cstheme="minorHAnsi"/>
                <w:b/>
                <w:bCs/>
                <w:color w:val="000000"/>
                <w:sz w:val="18"/>
                <w:szCs w:val="18"/>
                <w:lang w:eastAsia="en-AU"/>
              </w:rPr>
              <w:t>Place</w:t>
            </w:r>
          </w:p>
        </w:tc>
        <w:tc>
          <w:tcPr>
            <w:tcW w:w="649" w:type="dxa"/>
            <w:tcBorders>
              <w:top w:val="single" w:sz="4" w:space="0" w:color="auto"/>
              <w:left w:val="nil"/>
              <w:bottom w:val="single" w:sz="4" w:space="0" w:color="auto"/>
              <w:right w:val="single" w:sz="4" w:space="0" w:color="auto"/>
            </w:tcBorders>
            <w:shd w:val="clear" w:color="auto" w:fill="auto"/>
            <w:noWrap/>
            <w:vAlign w:val="center"/>
            <w:hideMark/>
          </w:tcPr>
          <w:p w14:paraId="3B602F7A" w14:textId="77777777" w:rsidR="00E729A3" w:rsidRPr="005D0198" w:rsidRDefault="00E729A3" w:rsidP="003C1450">
            <w:pPr>
              <w:spacing w:after="0" w:line="360" w:lineRule="auto"/>
              <w:jc w:val="center"/>
              <w:rPr>
                <w:rFonts w:ascii="Cardo" w:eastAsia="Times New Roman" w:hAnsi="Cardo" w:cstheme="minorHAnsi"/>
                <w:b/>
                <w:bCs/>
                <w:color w:val="000000"/>
                <w:sz w:val="18"/>
                <w:szCs w:val="18"/>
                <w:lang w:eastAsia="en-AU"/>
              </w:rPr>
            </w:pPr>
            <w:r w:rsidRPr="005D0198">
              <w:rPr>
                <w:rFonts w:ascii="Cardo" w:eastAsia="Times New Roman" w:hAnsi="Cardo" w:cstheme="minorHAnsi"/>
                <w:b/>
                <w:bCs/>
                <w:color w:val="000000"/>
                <w:sz w:val="18"/>
                <w:szCs w:val="18"/>
                <w:lang w:eastAsia="en-AU"/>
              </w:rPr>
              <w:t>State</w:t>
            </w:r>
          </w:p>
        </w:tc>
      </w:tr>
      <w:tr w:rsidR="00E729A3" w:rsidRPr="005D0198" w14:paraId="17D7F61E" w14:textId="77777777" w:rsidTr="00E219A3">
        <w:trPr>
          <w:trHeight w:val="300"/>
          <w:jc w:val="center"/>
        </w:trPr>
        <w:tc>
          <w:tcPr>
            <w:tcW w:w="1443" w:type="dxa"/>
            <w:tcBorders>
              <w:top w:val="nil"/>
              <w:left w:val="single" w:sz="4" w:space="0" w:color="auto"/>
              <w:bottom w:val="single" w:sz="4" w:space="0" w:color="auto"/>
              <w:right w:val="single" w:sz="4" w:space="0" w:color="auto"/>
            </w:tcBorders>
            <w:shd w:val="clear" w:color="auto" w:fill="auto"/>
            <w:noWrap/>
            <w:vAlign w:val="center"/>
            <w:hideMark/>
          </w:tcPr>
          <w:p w14:paraId="4627BD42" w14:textId="77777777" w:rsidR="00E729A3" w:rsidRPr="005D0198" w:rsidRDefault="00E729A3" w:rsidP="003C1450">
            <w:pPr>
              <w:spacing w:after="0" w:line="360" w:lineRule="auto"/>
              <w:rPr>
                <w:rFonts w:ascii="Cardo" w:eastAsia="Times New Roman" w:hAnsi="Cardo" w:cstheme="minorHAnsi"/>
                <w:color w:val="000000"/>
                <w:sz w:val="18"/>
                <w:szCs w:val="18"/>
                <w:lang w:eastAsia="en-AU"/>
              </w:rPr>
            </w:pPr>
            <w:r w:rsidRPr="005D0198">
              <w:rPr>
                <w:rFonts w:ascii="Cardo" w:eastAsia="Times New Roman" w:hAnsi="Cardo" w:cstheme="minorHAnsi"/>
                <w:color w:val="000000"/>
                <w:sz w:val="18"/>
                <w:szCs w:val="18"/>
                <w:lang w:eastAsia="en-AU"/>
              </w:rPr>
              <w:t>Albany</w:t>
            </w:r>
          </w:p>
        </w:tc>
        <w:tc>
          <w:tcPr>
            <w:tcW w:w="649" w:type="dxa"/>
            <w:tcBorders>
              <w:top w:val="nil"/>
              <w:left w:val="nil"/>
              <w:bottom w:val="single" w:sz="4" w:space="0" w:color="auto"/>
              <w:right w:val="single" w:sz="4" w:space="0" w:color="auto"/>
            </w:tcBorders>
            <w:shd w:val="clear" w:color="auto" w:fill="auto"/>
            <w:noWrap/>
            <w:vAlign w:val="center"/>
            <w:hideMark/>
          </w:tcPr>
          <w:p w14:paraId="7D945C06" w14:textId="77777777" w:rsidR="00E729A3" w:rsidRPr="005D0198" w:rsidRDefault="00E729A3" w:rsidP="003C1450">
            <w:pPr>
              <w:spacing w:after="0" w:line="360" w:lineRule="auto"/>
              <w:jc w:val="center"/>
              <w:rPr>
                <w:rFonts w:ascii="Cardo" w:eastAsia="Times New Roman" w:hAnsi="Cardo" w:cstheme="minorHAnsi"/>
                <w:color w:val="000000"/>
                <w:sz w:val="18"/>
                <w:szCs w:val="18"/>
                <w:lang w:eastAsia="en-AU"/>
              </w:rPr>
            </w:pPr>
            <w:r w:rsidRPr="005D0198">
              <w:rPr>
                <w:rFonts w:ascii="Cardo" w:eastAsia="Times New Roman" w:hAnsi="Cardo" w:cstheme="minorHAnsi"/>
                <w:color w:val="000000"/>
                <w:sz w:val="18"/>
                <w:szCs w:val="18"/>
                <w:lang w:eastAsia="en-AU"/>
              </w:rPr>
              <w:t>WA</w:t>
            </w:r>
          </w:p>
        </w:tc>
        <w:tc>
          <w:tcPr>
            <w:tcW w:w="1896" w:type="dxa"/>
            <w:tcBorders>
              <w:top w:val="nil"/>
              <w:left w:val="nil"/>
              <w:bottom w:val="single" w:sz="4" w:space="0" w:color="auto"/>
              <w:right w:val="single" w:sz="4" w:space="0" w:color="auto"/>
            </w:tcBorders>
            <w:shd w:val="clear" w:color="auto" w:fill="auto"/>
            <w:noWrap/>
            <w:vAlign w:val="center"/>
            <w:hideMark/>
          </w:tcPr>
          <w:p w14:paraId="3F9B4439" w14:textId="77777777" w:rsidR="00E729A3" w:rsidRPr="005D0198" w:rsidRDefault="00E729A3" w:rsidP="003C1450">
            <w:pPr>
              <w:spacing w:after="0" w:line="360" w:lineRule="auto"/>
              <w:rPr>
                <w:rFonts w:ascii="Cardo" w:eastAsia="Times New Roman" w:hAnsi="Cardo" w:cstheme="minorHAnsi"/>
                <w:color w:val="000000"/>
                <w:sz w:val="18"/>
                <w:szCs w:val="18"/>
                <w:lang w:eastAsia="en-AU"/>
              </w:rPr>
            </w:pPr>
            <w:r w:rsidRPr="005D0198">
              <w:rPr>
                <w:rFonts w:ascii="Cardo" w:eastAsia="Times New Roman" w:hAnsi="Cardo" w:cstheme="minorHAnsi"/>
                <w:color w:val="000000"/>
                <w:sz w:val="18"/>
                <w:szCs w:val="18"/>
                <w:lang w:eastAsia="en-AU"/>
              </w:rPr>
              <w:t>Carnarvon</w:t>
            </w:r>
          </w:p>
        </w:tc>
        <w:tc>
          <w:tcPr>
            <w:tcW w:w="649" w:type="dxa"/>
            <w:tcBorders>
              <w:top w:val="nil"/>
              <w:left w:val="nil"/>
              <w:bottom w:val="single" w:sz="4" w:space="0" w:color="auto"/>
              <w:right w:val="single" w:sz="4" w:space="0" w:color="auto"/>
            </w:tcBorders>
            <w:shd w:val="clear" w:color="auto" w:fill="auto"/>
            <w:noWrap/>
            <w:vAlign w:val="center"/>
            <w:hideMark/>
          </w:tcPr>
          <w:p w14:paraId="429503DE" w14:textId="77777777" w:rsidR="00E729A3" w:rsidRPr="005D0198" w:rsidRDefault="00E729A3" w:rsidP="003C1450">
            <w:pPr>
              <w:spacing w:after="0" w:line="360" w:lineRule="auto"/>
              <w:jc w:val="center"/>
              <w:rPr>
                <w:rFonts w:ascii="Cardo" w:eastAsia="Times New Roman" w:hAnsi="Cardo" w:cstheme="minorHAnsi"/>
                <w:color w:val="000000"/>
                <w:sz w:val="18"/>
                <w:szCs w:val="18"/>
                <w:lang w:eastAsia="en-AU"/>
              </w:rPr>
            </w:pPr>
            <w:r w:rsidRPr="005D0198">
              <w:rPr>
                <w:rFonts w:ascii="Cardo" w:eastAsia="Times New Roman" w:hAnsi="Cardo" w:cstheme="minorHAnsi"/>
                <w:color w:val="000000"/>
                <w:sz w:val="18"/>
                <w:szCs w:val="18"/>
                <w:lang w:eastAsia="en-AU"/>
              </w:rPr>
              <w:t>WA</w:t>
            </w:r>
          </w:p>
        </w:tc>
        <w:tc>
          <w:tcPr>
            <w:tcW w:w="1144" w:type="dxa"/>
            <w:tcBorders>
              <w:top w:val="nil"/>
              <w:left w:val="nil"/>
              <w:bottom w:val="single" w:sz="4" w:space="0" w:color="auto"/>
              <w:right w:val="single" w:sz="4" w:space="0" w:color="auto"/>
            </w:tcBorders>
            <w:shd w:val="clear" w:color="auto" w:fill="auto"/>
            <w:noWrap/>
            <w:vAlign w:val="center"/>
            <w:hideMark/>
          </w:tcPr>
          <w:p w14:paraId="69C22839" w14:textId="77777777" w:rsidR="00E729A3" w:rsidRPr="005D0198" w:rsidRDefault="00E729A3" w:rsidP="003C1450">
            <w:pPr>
              <w:spacing w:after="0" w:line="360" w:lineRule="auto"/>
              <w:rPr>
                <w:rFonts w:ascii="Cardo" w:eastAsia="Times New Roman" w:hAnsi="Cardo" w:cstheme="minorHAnsi"/>
                <w:color w:val="000000"/>
                <w:sz w:val="18"/>
                <w:szCs w:val="18"/>
                <w:lang w:eastAsia="en-AU"/>
              </w:rPr>
            </w:pPr>
            <w:r w:rsidRPr="005D0198">
              <w:rPr>
                <w:rFonts w:ascii="Cardo" w:eastAsia="Times New Roman" w:hAnsi="Cardo" w:cstheme="minorHAnsi"/>
                <w:color w:val="000000"/>
                <w:sz w:val="18"/>
                <w:szCs w:val="18"/>
                <w:lang w:eastAsia="en-AU"/>
              </w:rPr>
              <w:t>Geraldton</w:t>
            </w:r>
          </w:p>
        </w:tc>
        <w:tc>
          <w:tcPr>
            <w:tcW w:w="649" w:type="dxa"/>
            <w:tcBorders>
              <w:top w:val="nil"/>
              <w:left w:val="nil"/>
              <w:bottom w:val="single" w:sz="4" w:space="0" w:color="auto"/>
              <w:right w:val="single" w:sz="4" w:space="0" w:color="auto"/>
            </w:tcBorders>
            <w:shd w:val="clear" w:color="auto" w:fill="auto"/>
            <w:noWrap/>
            <w:vAlign w:val="center"/>
            <w:hideMark/>
          </w:tcPr>
          <w:p w14:paraId="588E04F9" w14:textId="77777777" w:rsidR="00E729A3" w:rsidRPr="005D0198" w:rsidRDefault="00E729A3" w:rsidP="003C1450">
            <w:pPr>
              <w:spacing w:after="0" w:line="360" w:lineRule="auto"/>
              <w:jc w:val="center"/>
              <w:rPr>
                <w:rFonts w:ascii="Cardo" w:eastAsia="Times New Roman" w:hAnsi="Cardo" w:cstheme="minorHAnsi"/>
                <w:color w:val="000000"/>
                <w:sz w:val="18"/>
                <w:szCs w:val="18"/>
                <w:lang w:eastAsia="en-AU"/>
              </w:rPr>
            </w:pPr>
            <w:r w:rsidRPr="005D0198">
              <w:rPr>
                <w:rFonts w:ascii="Cardo" w:eastAsia="Times New Roman" w:hAnsi="Cardo" w:cstheme="minorHAnsi"/>
                <w:color w:val="000000"/>
                <w:sz w:val="18"/>
                <w:szCs w:val="18"/>
                <w:lang w:eastAsia="en-AU"/>
              </w:rPr>
              <w:t>WA</w:t>
            </w:r>
          </w:p>
        </w:tc>
        <w:tc>
          <w:tcPr>
            <w:tcW w:w="1477" w:type="dxa"/>
            <w:tcBorders>
              <w:top w:val="nil"/>
              <w:left w:val="nil"/>
              <w:bottom w:val="single" w:sz="4" w:space="0" w:color="auto"/>
              <w:right w:val="single" w:sz="4" w:space="0" w:color="auto"/>
            </w:tcBorders>
            <w:shd w:val="clear" w:color="auto" w:fill="auto"/>
            <w:noWrap/>
            <w:vAlign w:val="center"/>
            <w:hideMark/>
          </w:tcPr>
          <w:p w14:paraId="5B619E5F" w14:textId="77777777" w:rsidR="00E729A3" w:rsidRPr="005D0198" w:rsidRDefault="00E729A3" w:rsidP="003C1450">
            <w:pPr>
              <w:spacing w:after="0" w:line="360" w:lineRule="auto"/>
              <w:rPr>
                <w:rFonts w:ascii="Cardo" w:eastAsia="Times New Roman" w:hAnsi="Cardo" w:cstheme="minorHAnsi"/>
                <w:color w:val="000000"/>
                <w:sz w:val="18"/>
                <w:szCs w:val="18"/>
                <w:lang w:eastAsia="en-AU"/>
              </w:rPr>
            </w:pPr>
            <w:r w:rsidRPr="005D0198">
              <w:rPr>
                <w:rFonts w:ascii="Cardo" w:eastAsia="Times New Roman" w:hAnsi="Cardo" w:cstheme="minorHAnsi"/>
                <w:color w:val="000000"/>
                <w:sz w:val="18"/>
                <w:szCs w:val="18"/>
                <w:lang w:eastAsia="en-AU"/>
              </w:rPr>
              <w:t>Maitland</w:t>
            </w:r>
          </w:p>
        </w:tc>
        <w:tc>
          <w:tcPr>
            <w:tcW w:w="649" w:type="dxa"/>
            <w:tcBorders>
              <w:top w:val="nil"/>
              <w:left w:val="nil"/>
              <w:bottom w:val="single" w:sz="4" w:space="0" w:color="auto"/>
              <w:right w:val="single" w:sz="4" w:space="0" w:color="auto"/>
            </w:tcBorders>
            <w:shd w:val="clear" w:color="auto" w:fill="auto"/>
            <w:noWrap/>
            <w:vAlign w:val="center"/>
            <w:hideMark/>
          </w:tcPr>
          <w:p w14:paraId="4B057B27" w14:textId="77777777" w:rsidR="00E729A3" w:rsidRPr="005D0198" w:rsidRDefault="00E729A3" w:rsidP="003C1450">
            <w:pPr>
              <w:spacing w:after="0" w:line="360" w:lineRule="auto"/>
              <w:jc w:val="center"/>
              <w:rPr>
                <w:rFonts w:ascii="Cardo" w:eastAsia="Times New Roman" w:hAnsi="Cardo" w:cstheme="minorHAnsi"/>
                <w:color w:val="000000"/>
                <w:sz w:val="18"/>
                <w:szCs w:val="18"/>
                <w:lang w:eastAsia="en-AU"/>
              </w:rPr>
            </w:pPr>
            <w:r w:rsidRPr="005D0198">
              <w:rPr>
                <w:rFonts w:ascii="Cardo" w:eastAsia="Times New Roman" w:hAnsi="Cardo" w:cstheme="minorHAnsi"/>
                <w:color w:val="000000"/>
                <w:sz w:val="18"/>
                <w:szCs w:val="18"/>
                <w:lang w:eastAsia="en-AU"/>
              </w:rPr>
              <w:t>NSW</w:t>
            </w:r>
          </w:p>
        </w:tc>
        <w:tc>
          <w:tcPr>
            <w:tcW w:w="1452" w:type="dxa"/>
            <w:tcBorders>
              <w:top w:val="nil"/>
              <w:left w:val="nil"/>
              <w:bottom w:val="single" w:sz="4" w:space="0" w:color="auto"/>
              <w:right w:val="single" w:sz="4" w:space="0" w:color="auto"/>
            </w:tcBorders>
            <w:shd w:val="clear" w:color="auto" w:fill="auto"/>
            <w:noWrap/>
            <w:vAlign w:val="center"/>
            <w:hideMark/>
          </w:tcPr>
          <w:p w14:paraId="2C525C70" w14:textId="77777777" w:rsidR="00E729A3" w:rsidRPr="005D0198" w:rsidRDefault="00E729A3" w:rsidP="003C1450">
            <w:pPr>
              <w:spacing w:after="0" w:line="360" w:lineRule="auto"/>
              <w:rPr>
                <w:rFonts w:ascii="Cardo" w:eastAsia="Times New Roman" w:hAnsi="Cardo" w:cstheme="minorHAnsi"/>
                <w:color w:val="000000"/>
                <w:sz w:val="18"/>
                <w:szCs w:val="18"/>
                <w:lang w:eastAsia="en-AU"/>
              </w:rPr>
            </w:pPr>
            <w:r w:rsidRPr="005D0198">
              <w:rPr>
                <w:rFonts w:ascii="Cardo" w:eastAsia="Times New Roman" w:hAnsi="Cardo" w:cstheme="minorHAnsi"/>
                <w:color w:val="000000"/>
                <w:sz w:val="18"/>
                <w:szCs w:val="18"/>
                <w:lang w:eastAsia="en-AU"/>
              </w:rPr>
              <w:t>Queenstown</w:t>
            </w:r>
          </w:p>
        </w:tc>
        <w:tc>
          <w:tcPr>
            <w:tcW w:w="649" w:type="dxa"/>
            <w:tcBorders>
              <w:top w:val="nil"/>
              <w:left w:val="nil"/>
              <w:bottom w:val="single" w:sz="4" w:space="0" w:color="auto"/>
              <w:right w:val="single" w:sz="4" w:space="0" w:color="auto"/>
            </w:tcBorders>
            <w:shd w:val="clear" w:color="auto" w:fill="auto"/>
            <w:noWrap/>
            <w:vAlign w:val="center"/>
            <w:hideMark/>
          </w:tcPr>
          <w:p w14:paraId="6EB10349" w14:textId="77777777" w:rsidR="00E729A3" w:rsidRPr="005D0198" w:rsidRDefault="00E729A3" w:rsidP="003C1450">
            <w:pPr>
              <w:spacing w:after="0" w:line="360" w:lineRule="auto"/>
              <w:jc w:val="center"/>
              <w:rPr>
                <w:rFonts w:ascii="Cardo" w:eastAsia="Times New Roman" w:hAnsi="Cardo" w:cstheme="minorHAnsi"/>
                <w:color w:val="000000"/>
                <w:sz w:val="18"/>
                <w:szCs w:val="18"/>
                <w:lang w:eastAsia="en-AU"/>
              </w:rPr>
            </w:pPr>
            <w:r w:rsidRPr="005D0198">
              <w:rPr>
                <w:rFonts w:ascii="Cardo" w:eastAsia="Times New Roman" w:hAnsi="Cardo" w:cstheme="minorHAnsi"/>
                <w:color w:val="000000"/>
                <w:sz w:val="18"/>
                <w:szCs w:val="18"/>
                <w:lang w:eastAsia="en-AU"/>
              </w:rPr>
              <w:t>TAS</w:t>
            </w:r>
          </w:p>
        </w:tc>
      </w:tr>
      <w:tr w:rsidR="00E729A3" w:rsidRPr="005D0198" w14:paraId="525506CF" w14:textId="77777777" w:rsidTr="00E219A3">
        <w:trPr>
          <w:trHeight w:val="300"/>
          <w:jc w:val="center"/>
        </w:trPr>
        <w:tc>
          <w:tcPr>
            <w:tcW w:w="1443" w:type="dxa"/>
            <w:tcBorders>
              <w:top w:val="nil"/>
              <w:left w:val="single" w:sz="4" w:space="0" w:color="auto"/>
              <w:bottom w:val="single" w:sz="4" w:space="0" w:color="auto"/>
              <w:right w:val="single" w:sz="4" w:space="0" w:color="auto"/>
            </w:tcBorders>
            <w:shd w:val="clear" w:color="auto" w:fill="auto"/>
            <w:noWrap/>
            <w:vAlign w:val="center"/>
            <w:hideMark/>
          </w:tcPr>
          <w:p w14:paraId="53099445" w14:textId="77777777" w:rsidR="00E729A3" w:rsidRPr="005D0198" w:rsidRDefault="00E729A3" w:rsidP="003C1450">
            <w:pPr>
              <w:spacing w:after="0" w:line="360" w:lineRule="auto"/>
              <w:rPr>
                <w:rFonts w:ascii="Cardo" w:eastAsia="Times New Roman" w:hAnsi="Cardo" w:cstheme="minorHAnsi"/>
                <w:color w:val="000000"/>
                <w:sz w:val="18"/>
                <w:szCs w:val="18"/>
                <w:lang w:eastAsia="en-AU"/>
              </w:rPr>
            </w:pPr>
            <w:r w:rsidRPr="005D0198">
              <w:rPr>
                <w:rFonts w:ascii="Cardo" w:eastAsia="Times New Roman" w:hAnsi="Cardo" w:cstheme="minorHAnsi"/>
                <w:color w:val="000000"/>
                <w:sz w:val="18"/>
                <w:szCs w:val="18"/>
                <w:lang w:eastAsia="en-AU"/>
              </w:rPr>
              <w:t>Alice Springs</w:t>
            </w:r>
          </w:p>
        </w:tc>
        <w:tc>
          <w:tcPr>
            <w:tcW w:w="649" w:type="dxa"/>
            <w:tcBorders>
              <w:top w:val="nil"/>
              <w:left w:val="nil"/>
              <w:bottom w:val="single" w:sz="4" w:space="0" w:color="auto"/>
              <w:right w:val="single" w:sz="4" w:space="0" w:color="auto"/>
            </w:tcBorders>
            <w:shd w:val="clear" w:color="auto" w:fill="auto"/>
            <w:noWrap/>
            <w:vAlign w:val="center"/>
            <w:hideMark/>
          </w:tcPr>
          <w:p w14:paraId="3189FDD3" w14:textId="77777777" w:rsidR="00E729A3" w:rsidRPr="005D0198" w:rsidRDefault="00E729A3" w:rsidP="003C1450">
            <w:pPr>
              <w:spacing w:after="0" w:line="360" w:lineRule="auto"/>
              <w:jc w:val="center"/>
              <w:rPr>
                <w:rFonts w:ascii="Cardo" w:eastAsia="Times New Roman" w:hAnsi="Cardo" w:cstheme="minorHAnsi"/>
                <w:color w:val="000000"/>
                <w:sz w:val="18"/>
                <w:szCs w:val="18"/>
                <w:lang w:eastAsia="en-AU"/>
              </w:rPr>
            </w:pPr>
            <w:r w:rsidRPr="005D0198">
              <w:rPr>
                <w:rFonts w:ascii="Cardo" w:eastAsia="Times New Roman" w:hAnsi="Cardo" w:cstheme="minorHAnsi"/>
                <w:color w:val="000000"/>
                <w:sz w:val="18"/>
                <w:szCs w:val="18"/>
                <w:lang w:eastAsia="en-AU"/>
              </w:rPr>
              <w:t>NT</w:t>
            </w:r>
          </w:p>
        </w:tc>
        <w:tc>
          <w:tcPr>
            <w:tcW w:w="1896" w:type="dxa"/>
            <w:tcBorders>
              <w:top w:val="nil"/>
              <w:left w:val="nil"/>
              <w:bottom w:val="single" w:sz="4" w:space="0" w:color="auto"/>
              <w:right w:val="single" w:sz="4" w:space="0" w:color="auto"/>
            </w:tcBorders>
            <w:shd w:val="clear" w:color="auto" w:fill="auto"/>
            <w:noWrap/>
            <w:vAlign w:val="center"/>
            <w:hideMark/>
          </w:tcPr>
          <w:p w14:paraId="15DB4A91" w14:textId="77777777" w:rsidR="00E729A3" w:rsidRPr="005D0198" w:rsidRDefault="00E729A3" w:rsidP="003C1450">
            <w:pPr>
              <w:spacing w:after="0" w:line="360" w:lineRule="auto"/>
              <w:rPr>
                <w:rFonts w:ascii="Cardo" w:eastAsia="Times New Roman" w:hAnsi="Cardo" w:cstheme="minorHAnsi"/>
                <w:color w:val="000000"/>
                <w:sz w:val="18"/>
                <w:szCs w:val="18"/>
                <w:lang w:eastAsia="en-AU"/>
              </w:rPr>
            </w:pPr>
            <w:r w:rsidRPr="005D0198">
              <w:rPr>
                <w:rFonts w:ascii="Cardo" w:eastAsia="Times New Roman" w:hAnsi="Cardo" w:cstheme="minorHAnsi"/>
                <w:color w:val="000000"/>
                <w:sz w:val="18"/>
                <w:szCs w:val="18"/>
                <w:lang w:eastAsia="en-AU"/>
              </w:rPr>
              <w:t>Castlemaine</w:t>
            </w:r>
          </w:p>
        </w:tc>
        <w:tc>
          <w:tcPr>
            <w:tcW w:w="649" w:type="dxa"/>
            <w:tcBorders>
              <w:top w:val="nil"/>
              <w:left w:val="nil"/>
              <w:bottom w:val="single" w:sz="4" w:space="0" w:color="auto"/>
              <w:right w:val="single" w:sz="4" w:space="0" w:color="auto"/>
            </w:tcBorders>
            <w:shd w:val="clear" w:color="auto" w:fill="auto"/>
            <w:noWrap/>
            <w:vAlign w:val="center"/>
            <w:hideMark/>
          </w:tcPr>
          <w:p w14:paraId="18C85806" w14:textId="77777777" w:rsidR="00E729A3" w:rsidRPr="005D0198" w:rsidRDefault="00E729A3" w:rsidP="003C1450">
            <w:pPr>
              <w:spacing w:after="0" w:line="360" w:lineRule="auto"/>
              <w:jc w:val="center"/>
              <w:rPr>
                <w:rFonts w:ascii="Cardo" w:eastAsia="Times New Roman" w:hAnsi="Cardo" w:cstheme="minorHAnsi"/>
                <w:color w:val="000000"/>
                <w:sz w:val="18"/>
                <w:szCs w:val="18"/>
                <w:lang w:eastAsia="en-AU"/>
              </w:rPr>
            </w:pPr>
            <w:r w:rsidRPr="005D0198">
              <w:rPr>
                <w:rFonts w:ascii="Cardo" w:eastAsia="Times New Roman" w:hAnsi="Cardo" w:cstheme="minorHAnsi"/>
                <w:color w:val="000000"/>
                <w:sz w:val="18"/>
                <w:szCs w:val="18"/>
                <w:lang w:eastAsia="en-AU"/>
              </w:rPr>
              <w:t>VIC</w:t>
            </w:r>
          </w:p>
        </w:tc>
        <w:tc>
          <w:tcPr>
            <w:tcW w:w="1144" w:type="dxa"/>
            <w:tcBorders>
              <w:top w:val="nil"/>
              <w:left w:val="nil"/>
              <w:bottom w:val="single" w:sz="4" w:space="0" w:color="auto"/>
              <w:right w:val="single" w:sz="4" w:space="0" w:color="auto"/>
            </w:tcBorders>
            <w:shd w:val="clear" w:color="auto" w:fill="auto"/>
            <w:noWrap/>
            <w:vAlign w:val="center"/>
            <w:hideMark/>
          </w:tcPr>
          <w:p w14:paraId="58E58C42" w14:textId="77777777" w:rsidR="00E729A3" w:rsidRPr="005D0198" w:rsidRDefault="00E729A3" w:rsidP="003C1450">
            <w:pPr>
              <w:spacing w:after="0" w:line="360" w:lineRule="auto"/>
              <w:rPr>
                <w:rFonts w:ascii="Cardo" w:eastAsia="Times New Roman" w:hAnsi="Cardo" w:cstheme="minorHAnsi"/>
                <w:color w:val="000000"/>
                <w:sz w:val="18"/>
                <w:szCs w:val="18"/>
                <w:lang w:eastAsia="en-AU"/>
              </w:rPr>
            </w:pPr>
            <w:r w:rsidRPr="005D0198">
              <w:rPr>
                <w:rFonts w:ascii="Cardo" w:eastAsia="Times New Roman" w:hAnsi="Cardo" w:cstheme="minorHAnsi"/>
                <w:color w:val="000000"/>
                <w:sz w:val="18"/>
                <w:szCs w:val="18"/>
                <w:lang w:eastAsia="en-AU"/>
              </w:rPr>
              <w:t>Gladstone</w:t>
            </w:r>
          </w:p>
        </w:tc>
        <w:tc>
          <w:tcPr>
            <w:tcW w:w="649" w:type="dxa"/>
            <w:tcBorders>
              <w:top w:val="nil"/>
              <w:left w:val="nil"/>
              <w:bottom w:val="single" w:sz="4" w:space="0" w:color="auto"/>
              <w:right w:val="single" w:sz="4" w:space="0" w:color="auto"/>
            </w:tcBorders>
            <w:shd w:val="clear" w:color="auto" w:fill="auto"/>
            <w:noWrap/>
            <w:vAlign w:val="center"/>
            <w:hideMark/>
          </w:tcPr>
          <w:p w14:paraId="7942B503" w14:textId="77777777" w:rsidR="00E729A3" w:rsidRPr="005D0198" w:rsidRDefault="00E729A3" w:rsidP="003C1450">
            <w:pPr>
              <w:spacing w:after="0" w:line="360" w:lineRule="auto"/>
              <w:jc w:val="center"/>
              <w:rPr>
                <w:rFonts w:ascii="Cardo" w:eastAsia="Times New Roman" w:hAnsi="Cardo" w:cstheme="minorHAnsi"/>
                <w:color w:val="000000"/>
                <w:sz w:val="18"/>
                <w:szCs w:val="18"/>
                <w:lang w:eastAsia="en-AU"/>
              </w:rPr>
            </w:pPr>
            <w:r w:rsidRPr="005D0198">
              <w:rPr>
                <w:rFonts w:ascii="Cardo" w:eastAsia="Times New Roman" w:hAnsi="Cardo" w:cstheme="minorHAnsi"/>
                <w:color w:val="000000"/>
                <w:sz w:val="18"/>
                <w:szCs w:val="18"/>
                <w:lang w:eastAsia="en-AU"/>
              </w:rPr>
              <w:t>QLD</w:t>
            </w:r>
          </w:p>
        </w:tc>
        <w:tc>
          <w:tcPr>
            <w:tcW w:w="1477" w:type="dxa"/>
            <w:tcBorders>
              <w:top w:val="nil"/>
              <w:left w:val="nil"/>
              <w:bottom w:val="single" w:sz="4" w:space="0" w:color="auto"/>
              <w:right w:val="single" w:sz="4" w:space="0" w:color="auto"/>
            </w:tcBorders>
            <w:shd w:val="clear" w:color="auto" w:fill="auto"/>
            <w:noWrap/>
            <w:vAlign w:val="center"/>
            <w:hideMark/>
          </w:tcPr>
          <w:p w14:paraId="0F2729A8" w14:textId="77777777" w:rsidR="00E729A3" w:rsidRPr="005D0198" w:rsidRDefault="00E729A3" w:rsidP="003C1450">
            <w:pPr>
              <w:spacing w:after="0" w:line="360" w:lineRule="auto"/>
              <w:rPr>
                <w:rFonts w:ascii="Cardo" w:eastAsia="Times New Roman" w:hAnsi="Cardo" w:cstheme="minorHAnsi"/>
                <w:color w:val="000000"/>
                <w:sz w:val="18"/>
                <w:szCs w:val="18"/>
                <w:lang w:eastAsia="en-AU"/>
              </w:rPr>
            </w:pPr>
            <w:r w:rsidRPr="005D0198">
              <w:rPr>
                <w:rFonts w:ascii="Cardo" w:eastAsia="Times New Roman" w:hAnsi="Cardo" w:cstheme="minorHAnsi"/>
                <w:color w:val="000000"/>
                <w:sz w:val="18"/>
                <w:szCs w:val="18"/>
                <w:lang w:eastAsia="en-AU"/>
              </w:rPr>
              <w:t>Mount Gambier</w:t>
            </w:r>
          </w:p>
        </w:tc>
        <w:tc>
          <w:tcPr>
            <w:tcW w:w="649" w:type="dxa"/>
            <w:tcBorders>
              <w:top w:val="nil"/>
              <w:left w:val="nil"/>
              <w:bottom w:val="single" w:sz="4" w:space="0" w:color="auto"/>
              <w:right w:val="single" w:sz="4" w:space="0" w:color="auto"/>
            </w:tcBorders>
            <w:shd w:val="clear" w:color="auto" w:fill="auto"/>
            <w:noWrap/>
            <w:vAlign w:val="center"/>
            <w:hideMark/>
          </w:tcPr>
          <w:p w14:paraId="6C75C55B" w14:textId="77777777" w:rsidR="00E729A3" w:rsidRPr="005D0198" w:rsidRDefault="00E729A3" w:rsidP="003C1450">
            <w:pPr>
              <w:spacing w:after="0" w:line="360" w:lineRule="auto"/>
              <w:jc w:val="center"/>
              <w:rPr>
                <w:rFonts w:ascii="Cardo" w:eastAsia="Times New Roman" w:hAnsi="Cardo" w:cstheme="minorHAnsi"/>
                <w:color w:val="000000"/>
                <w:sz w:val="18"/>
                <w:szCs w:val="18"/>
                <w:lang w:eastAsia="en-AU"/>
              </w:rPr>
            </w:pPr>
            <w:r w:rsidRPr="005D0198">
              <w:rPr>
                <w:rFonts w:ascii="Cardo" w:eastAsia="Times New Roman" w:hAnsi="Cardo" w:cstheme="minorHAnsi"/>
                <w:color w:val="000000"/>
                <w:sz w:val="18"/>
                <w:szCs w:val="18"/>
                <w:lang w:eastAsia="en-AU"/>
              </w:rPr>
              <w:t>SA</w:t>
            </w:r>
          </w:p>
        </w:tc>
        <w:tc>
          <w:tcPr>
            <w:tcW w:w="1452" w:type="dxa"/>
            <w:tcBorders>
              <w:top w:val="nil"/>
              <w:left w:val="nil"/>
              <w:bottom w:val="single" w:sz="4" w:space="0" w:color="auto"/>
              <w:right w:val="single" w:sz="4" w:space="0" w:color="auto"/>
            </w:tcBorders>
            <w:shd w:val="clear" w:color="auto" w:fill="auto"/>
            <w:noWrap/>
            <w:vAlign w:val="center"/>
            <w:hideMark/>
          </w:tcPr>
          <w:p w14:paraId="7D211E27" w14:textId="77777777" w:rsidR="00E729A3" w:rsidRPr="005D0198" w:rsidRDefault="00E729A3" w:rsidP="003C1450">
            <w:pPr>
              <w:spacing w:after="0" w:line="360" w:lineRule="auto"/>
              <w:rPr>
                <w:rFonts w:ascii="Cardo" w:eastAsia="Times New Roman" w:hAnsi="Cardo" w:cstheme="minorHAnsi"/>
                <w:color w:val="000000"/>
                <w:sz w:val="18"/>
                <w:szCs w:val="18"/>
                <w:lang w:eastAsia="en-AU"/>
              </w:rPr>
            </w:pPr>
            <w:r w:rsidRPr="005D0198">
              <w:rPr>
                <w:rFonts w:ascii="Cardo" w:eastAsia="Times New Roman" w:hAnsi="Cardo" w:cstheme="minorHAnsi"/>
                <w:color w:val="000000"/>
                <w:sz w:val="18"/>
                <w:szCs w:val="18"/>
                <w:lang w:eastAsia="en-AU"/>
              </w:rPr>
              <w:t>Rockhampton</w:t>
            </w:r>
          </w:p>
        </w:tc>
        <w:tc>
          <w:tcPr>
            <w:tcW w:w="649" w:type="dxa"/>
            <w:tcBorders>
              <w:top w:val="nil"/>
              <w:left w:val="nil"/>
              <w:bottom w:val="single" w:sz="4" w:space="0" w:color="auto"/>
              <w:right w:val="single" w:sz="4" w:space="0" w:color="auto"/>
            </w:tcBorders>
            <w:shd w:val="clear" w:color="auto" w:fill="auto"/>
            <w:noWrap/>
            <w:vAlign w:val="center"/>
            <w:hideMark/>
          </w:tcPr>
          <w:p w14:paraId="7A8EC629" w14:textId="77777777" w:rsidR="00E729A3" w:rsidRPr="005D0198" w:rsidRDefault="00E729A3" w:rsidP="003C1450">
            <w:pPr>
              <w:spacing w:after="0" w:line="360" w:lineRule="auto"/>
              <w:jc w:val="center"/>
              <w:rPr>
                <w:rFonts w:ascii="Cardo" w:eastAsia="Times New Roman" w:hAnsi="Cardo" w:cstheme="minorHAnsi"/>
                <w:color w:val="000000"/>
                <w:sz w:val="18"/>
                <w:szCs w:val="18"/>
                <w:lang w:eastAsia="en-AU"/>
              </w:rPr>
            </w:pPr>
            <w:r w:rsidRPr="005D0198">
              <w:rPr>
                <w:rFonts w:ascii="Cardo" w:eastAsia="Times New Roman" w:hAnsi="Cardo" w:cstheme="minorHAnsi"/>
                <w:color w:val="000000"/>
                <w:sz w:val="18"/>
                <w:szCs w:val="18"/>
                <w:lang w:eastAsia="en-AU"/>
              </w:rPr>
              <w:t>QLD</w:t>
            </w:r>
          </w:p>
        </w:tc>
      </w:tr>
      <w:tr w:rsidR="00E729A3" w:rsidRPr="005D0198" w14:paraId="4BA421F0" w14:textId="77777777" w:rsidTr="00E219A3">
        <w:trPr>
          <w:trHeight w:val="300"/>
          <w:jc w:val="center"/>
        </w:trPr>
        <w:tc>
          <w:tcPr>
            <w:tcW w:w="1443" w:type="dxa"/>
            <w:tcBorders>
              <w:top w:val="nil"/>
              <w:left w:val="single" w:sz="4" w:space="0" w:color="auto"/>
              <w:bottom w:val="single" w:sz="4" w:space="0" w:color="auto"/>
              <w:right w:val="single" w:sz="4" w:space="0" w:color="auto"/>
            </w:tcBorders>
            <w:shd w:val="clear" w:color="auto" w:fill="auto"/>
            <w:noWrap/>
            <w:vAlign w:val="center"/>
            <w:hideMark/>
          </w:tcPr>
          <w:p w14:paraId="22F30D0A" w14:textId="77777777" w:rsidR="00E729A3" w:rsidRPr="005D0198" w:rsidRDefault="00E729A3" w:rsidP="003C1450">
            <w:pPr>
              <w:spacing w:after="0" w:line="360" w:lineRule="auto"/>
              <w:rPr>
                <w:rFonts w:ascii="Cardo" w:eastAsia="Times New Roman" w:hAnsi="Cardo" w:cstheme="minorHAnsi"/>
                <w:color w:val="000000"/>
                <w:sz w:val="18"/>
                <w:szCs w:val="18"/>
                <w:lang w:eastAsia="en-AU"/>
              </w:rPr>
            </w:pPr>
            <w:r w:rsidRPr="005D0198">
              <w:rPr>
                <w:rFonts w:ascii="Cardo" w:eastAsia="Times New Roman" w:hAnsi="Cardo" w:cstheme="minorHAnsi"/>
                <w:color w:val="000000"/>
                <w:sz w:val="18"/>
                <w:szCs w:val="18"/>
                <w:lang w:eastAsia="en-AU"/>
              </w:rPr>
              <w:t>Armidale</w:t>
            </w:r>
          </w:p>
        </w:tc>
        <w:tc>
          <w:tcPr>
            <w:tcW w:w="649" w:type="dxa"/>
            <w:tcBorders>
              <w:top w:val="nil"/>
              <w:left w:val="nil"/>
              <w:bottom w:val="single" w:sz="4" w:space="0" w:color="auto"/>
              <w:right w:val="single" w:sz="4" w:space="0" w:color="auto"/>
            </w:tcBorders>
            <w:shd w:val="clear" w:color="auto" w:fill="auto"/>
            <w:noWrap/>
            <w:vAlign w:val="center"/>
            <w:hideMark/>
          </w:tcPr>
          <w:p w14:paraId="61480A4E" w14:textId="77777777" w:rsidR="00E729A3" w:rsidRPr="005D0198" w:rsidRDefault="00E729A3" w:rsidP="003C1450">
            <w:pPr>
              <w:spacing w:after="0" w:line="360" w:lineRule="auto"/>
              <w:jc w:val="center"/>
              <w:rPr>
                <w:rFonts w:ascii="Cardo" w:eastAsia="Times New Roman" w:hAnsi="Cardo" w:cstheme="minorHAnsi"/>
                <w:color w:val="000000"/>
                <w:sz w:val="18"/>
                <w:szCs w:val="18"/>
                <w:lang w:eastAsia="en-AU"/>
              </w:rPr>
            </w:pPr>
            <w:r w:rsidRPr="005D0198">
              <w:rPr>
                <w:rFonts w:ascii="Cardo" w:eastAsia="Times New Roman" w:hAnsi="Cardo" w:cstheme="minorHAnsi"/>
                <w:color w:val="000000"/>
                <w:sz w:val="18"/>
                <w:szCs w:val="18"/>
                <w:lang w:eastAsia="en-AU"/>
              </w:rPr>
              <w:t>NSW</w:t>
            </w:r>
          </w:p>
        </w:tc>
        <w:tc>
          <w:tcPr>
            <w:tcW w:w="1896" w:type="dxa"/>
            <w:tcBorders>
              <w:top w:val="nil"/>
              <w:left w:val="nil"/>
              <w:bottom w:val="single" w:sz="4" w:space="0" w:color="auto"/>
              <w:right w:val="single" w:sz="4" w:space="0" w:color="auto"/>
            </w:tcBorders>
            <w:shd w:val="clear" w:color="auto" w:fill="auto"/>
            <w:noWrap/>
            <w:vAlign w:val="center"/>
            <w:hideMark/>
          </w:tcPr>
          <w:p w14:paraId="23C02BBA" w14:textId="77777777" w:rsidR="00E729A3" w:rsidRPr="005D0198" w:rsidRDefault="00E729A3" w:rsidP="003C1450">
            <w:pPr>
              <w:spacing w:after="0" w:line="360" w:lineRule="auto"/>
              <w:rPr>
                <w:rFonts w:ascii="Cardo" w:eastAsia="Times New Roman" w:hAnsi="Cardo" w:cstheme="minorHAnsi"/>
                <w:color w:val="000000"/>
                <w:sz w:val="18"/>
                <w:szCs w:val="18"/>
                <w:lang w:eastAsia="en-AU"/>
              </w:rPr>
            </w:pPr>
            <w:r w:rsidRPr="005D0198">
              <w:rPr>
                <w:rFonts w:ascii="Cardo" w:eastAsia="Times New Roman" w:hAnsi="Cardo" w:cstheme="minorHAnsi"/>
                <w:color w:val="000000"/>
                <w:sz w:val="18"/>
                <w:szCs w:val="18"/>
                <w:lang w:eastAsia="en-AU"/>
              </w:rPr>
              <w:t>Chinchilla</w:t>
            </w:r>
          </w:p>
        </w:tc>
        <w:tc>
          <w:tcPr>
            <w:tcW w:w="649" w:type="dxa"/>
            <w:tcBorders>
              <w:top w:val="nil"/>
              <w:left w:val="nil"/>
              <w:bottom w:val="single" w:sz="4" w:space="0" w:color="auto"/>
              <w:right w:val="single" w:sz="4" w:space="0" w:color="auto"/>
            </w:tcBorders>
            <w:shd w:val="clear" w:color="auto" w:fill="auto"/>
            <w:noWrap/>
            <w:vAlign w:val="center"/>
            <w:hideMark/>
          </w:tcPr>
          <w:p w14:paraId="1E5A4CCC" w14:textId="77777777" w:rsidR="00E729A3" w:rsidRPr="005D0198" w:rsidRDefault="00E729A3" w:rsidP="003C1450">
            <w:pPr>
              <w:spacing w:after="0" w:line="360" w:lineRule="auto"/>
              <w:jc w:val="center"/>
              <w:rPr>
                <w:rFonts w:ascii="Cardo" w:eastAsia="Times New Roman" w:hAnsi="Cardo" w:cstheme="minorHAnsi"/>
                <w:color w:val="000000"/>
                <w:sz w:val="18"/>
                <w:szCs w:val="18"/>
                <w:lang w:eastAsia="en-AU"/>
              </w:rPr>
            </w:pPr>
            <w:r w:rsidRPr="005D0198">
              <w:rPr>
                <w:rFonts w:ascii="Cardo" w:eastAsia="Times New Roman" w:hAnsi="Cardo" w:cstheme="minorHAnsi"/>
                <w:color w:val="000000"/>
                <w:sz w:val="18"/>
                <w:szCs w:val="18"/>
                <w:lang w:eastAsia="en-AU"/>
              </w:rPr>
              <w:t>QLD</w:t>
            </w:r>
          </w:p>
        </w:tc>
        <w:tc>
          <w:tcPr>
            <w:tcW w:w="1144" w:type="dxa"/>
            <w:tcBorders>
              <w:top w:val="nil"/>
              <w:left w:val="nil"/>
              <w:bottom w:val="single" w:sz="4" w:space="0" w:color="auto"/>
              <w:right w:val="single" w:sz="4" w:space="0" w:color="auto"/>
            </w:tcBorders>
            <w:shd w:val="clear" w:color="auto" w:fill="auto"/>
            <w:noWrap/>
            <w:vAlign w:val="center"/>
            <w:hideMark/>
          </w:tcPr>
          <w:p w14:paraId="0940F9DE" w14:textId="77777777" w:rsidR="00E729A3" w:rsidRPr="005D0198" w:rsidRDefault="00E729A3" w:rsidP="003C1450">
            <w:pPr>
              <w:spacing w:after="0" w:line="360" w:lineRule="auto"/>
              <w:rPr>
                <w:rFonts w:ascii="Cardo" w:eastAsia="Times New Roman" w:hAnsi="Cardo" w:cstheme="minorHAnsi"/>
                <w:color w:val="000000"/>
                <w:sz w:val="18"/>
                <w:szCs w:val="18"/>
                <w:lang w:eastAsia="en-AU"/>
              </w:rPr>
            </w:pPr>
            <w:r w:rsidRPr="005D0198">
              <w:rPr>
                <w:rFonts w:ascii="Cardo" w:eastAsia="Times New Roman" w:hAnsi="Cardo" w:cstheme="minorHAnsi"/>
                <w:color w:val="000000"/>
                <w:sz w:val="18"/>
                <w:szCs w:val="18"/>
                <w:lang w:eastAsia="en-AU"/>
              </w:rPr>
              <w:t>Gold Coast</w:t>
            </w:r>
          </w:p>
        </w:tc>
        <w:tc>
          <w:tcPr>
            <w:tcW w:w="649" w:type="dxa"/>
            <w:tcBorders>
              <w:top w:val="nil"/>
              <w:left w:val="nil"/>
              <w:bottom w:val="single" w:sz="4" w:space="0" w:color="auto"/>
              <w:right w:val="single" w:sz="4" w:space="0" w:color="auto"/>
            </w:tcBorders>
            <w:shd w:val="clear" w:color="auto" w:fill="auto"/>
            <w:noWrap/>
            <w:vAlign w:val="center"/>
            <w:hideMark/>
          </w:tcPr>
          <w:p w14:paraId="1CBE5F44" w14:textId="77777777" w:rsidR="00E729A3" w:rsidRPr="005D0198" w:rsidRDefault="00E729A3" w:rsidP="003C1450">
            <w:pPr>
              <w:spacing w:after="0" w:line="360" w:lineRule="auto"/>
              <w:jc w:val="center"/>
              <w:rPr>
                <w:rFonts w:ascii="Cardo" w:eastAsia="Times New Roman" w:hAnsi="Cardo" w:cstheme="minorHAnsi"/>
                <w:color w:val="000000"/>
                <w:sz w:val="18"/>
                <w:szCs w:val="18"/>
                <w:lang w:eastAsia="en-AU"/>
              </w:rPr>
            </w:pPr>
            <w:r w:rsidRPr="005D0198">
              <w:rPr>
                <w:rFonts w:ascii="Cardo" w:eastAsia="Times New Roman" w:hAnsi="Cardo" w:cstheme="minorHAnsi"/>
                <w:color w:val="000000"/>
                <w:sz w:val="18"/>
                <w:szCs w:val="18"/>
                <w:lang w:eastAsia="en-AU"/>
              </w:rPr>
              <w:t>QLD</w:t>
            </w:r>
          </w:p>
        </w:tc>
        <w:tc>
          <w:tcPr>
            <w:tcW w:w="1477" w:type="dxa"/>
            <w:tcBorders>
              <w:top w:val="nil"/>
              <w:left w:val="nil"/>
              <w:bottom w:val="single" w:sz="4" w:space="0" w:color="auto"/>
              <w:right w:val="single" w:sz="4" w:space="0" w:color="auto"/>
            </w:tcBorders>
            <w:shd w:val="clear" w:color="auto" w:fill="auto"/>
            <w:noWrap/>
            <w:vAlign w:val="center"/>
            <w:hideMark/>
          </w:tcPr>
          <w:p w14:paraId="4E596E39" w14:textId="77777777" w:rsidR="00E729A3" w:rsidRPr="005D0198" w:rsidRDefault="00E729A3" w:rsidP="003C1450">
            <w:pPr>
              <w:spacing w:after="0" w:line="360" w:lineRule="auto"/>
              <w:rPr>
                <w:rFonts w:ascii="Cardo" w:eastAsia="Times New Roman" w:hAnsi="Cardo" w:cstheme="minorHAnsi"/>
                <w:color w:val="000000"/>
                <w:sz w:val="18"/>
                <w:szCs w:val="18"/>
                <w:lang w:eastAsia="en-AU"/>
              </w:rPr>
            </w:pPr>
            <w:r w:rsidRPr="005D0198">
              <w:rPr>
                <w:rFonts w:ascii="Cardo" w:eastAsia="Times New Roman" w:hAnsi="Cardo" w:cstheme="minorHAnsi"/>
                <w:color w:val="000000"/>
                <w:sz w:val="18"/>
                <w:szCs w:val="18"/>
                <w:lang w:eastAsia="en-AU"/>
              </w:rPr>
              <w:t>Mount Isa</w:t>
            </w:r>
          </w:p>
        </w:tc>
        <w:tc>
          <w:tcPr>
            <w:tcW w:w="649" w:type="dxa"/>
            <w:tcBorders>
              <w:top w:val="nil"/>
              <w:left w:val="nil"/>
              <w:bottom w:val="single" w:sz="4" w:space="0" w:color="auto"/>
              <w:right w:val="single" w:sz="4" w:space="0" w:color="auto"/>
            </w:tcBorders>
            <w:shd w:val="clear" w:color="auto" w:fill="auto"/>
            <w:noWrap/>
            <w:vAlign w:val="center"/>
            <w:hideMark/>
          </w:tcPr>
          <w:p w14:paraId="57E6553A" w14:textId="77777777" w:rsidR="00E729A3" w:rsidRPr="005D0198" w:rsidRDefault="00E729A3" w:rsidP="003C1450">
            <w:pPr>
              <w:spacing w:after="0" w:line="360" w:lineRule="auto"/>
              <w:jc w:val="center"/>
              <w:rPr>
                <w:rFonts w:ascii="Cardo" w:eastAsia="Times New Roman" w:hAnsi="Cardo" w:cstheme="minorHAnsi"/>
                <w:color w:val="000000"/>
                <w:sz w:val="18"/>
                <w:szCs w:val="18"/>
                <w:lang w:eastAsia="en-AU"/>
              </w:rPr>
            </w:pPr>
            <w:r w:rsidRPr="005D0198">
              <w:rPr>
                <w:rFonts w:ascii="Cardo" w:eastAsia="Times New Roman" w:hAnsi="Cardo" w:cstheme="minorHAnsi"/>
                <w:color w:val="000000"/>
                <w:sz w:val="18"/>
                <w:szCs w:val="18"/>
                <w:lang w:eastAsia="en-AU"/>
              </w:rPr>
              <w:t>QLD</w:t>
            </w:r>
          </w:p>
        </w:tc>
        <w:tc>
          <w:tcPr>
            <w:tcW w:w="1452" w:type="dxa"/>
            <w:tcBorders>
              <w:top w:val="nil"/>
              <w:left w:val="nil"/>
              <w:bottom w:val="single" w:sz="4" w:space="0" w:color="auto"/>
              <w:right w:val="single" w:sz="4" w:space="0" w:color="auto"/>
            </w:tcBorders>
            <w:shd w:val="clear" w:color="auto" w:fill="auto"/>
            <w:noWrap/>
            <w:vAlign w:val="center"/>
            <w:hideMark/>
          </w:tcPr>
          <w:p w14:paraId="3A6067B7" w14:textId="77777777" w:rsidR="00E729A3" w:rsidRPr="005D0198" w:rsidRDefault="00E729A3" w:rsidP="003C1450">
            <w:pPr>
              <w:spacing w:after="0" w:line="360" w:lineRule="auto"/>
              <w:rPr>
                <w:rFonts w:ascii="Cardo" w:eastAsia="Times New Roman" w:hAnsi="Cardo" w:cstheme="minorHAnsi"/>
                <w:color w:val="000000"/>
                <w:sz w:val="18"/>
                <w:szCs w:val="18"/>
                <w:lang w:eastAsia="en-AU"/>
              </w:rPr>
            </w:pPr>
            <w:r w:rsidRPr="005D0198">
              <w:rPr>
                <w:rFonts w:ascii="Cardo" w:eastAsia="Times New Roman" w:hAnsi="Cardo" w:cstheme="minorHAnsi"/>
                <w:color w:val="000000"/>
                <w:sz w:val="18"/>
                <w:szCs w:val="18"/>
                <w:lang w:eastAsia="en-AU"/>
              </w:rPr>
              <w:t>Roma</w:t>
            </w:r>
          </w:p>
        </w:tc>
        <w:tc>
          <w:tcPr>
            <w:tcW w:w="649" w:type="dxa"/>
            <w:tcBorders>
              <w:top w:val="nil"/>
              <w:left w:val="nil"/>
              <w:bottom w:val="single" w:sz="4" w:space="0" w:color="auto"/>
              <w:right w:val="single" w:sz="4" w:space="0" w:color="auto"/>
            </w:tcBorders>
            <w:shd w:val="clear" w:color="auto" w:fill="auto"/>
            <w:noWrap/>
            <w:vAlign w:val="center"/>
            <w:hideMark/>
          </w:tcPr>
          <w:p w14:paraId="1F77A290" w14:textId="77777777" w:rsidR="00E729A3" w:rsidRPr="005D0198" w:rsidRDefault="00E729A3" w:rsidP="003C1450">
            <w:pPr>
              <w:spacing w:after="0" w:line="360" w:lineRule="auto"/>
              <w:jc w:val="center"/>
              <w:rPr>
                <w:rFonts w:ascii="Cardo" w:eastAsia="Times New Roman" w:hAnsi="Cardo" w:cstheme="minorHAnsi"/>
                <w:color w:val="000000"/>
                <w:sz w:val="18"/>
                <w:szCs w:val="18"/>
                <w:lang w:eastAsia="en-AU"/>
              </w:rPr>
            </w:pPr>
            <w:r w:rsidRPr="005D0198">
              <w:rPr>
                <w:rFonts w:ascii="Cardo" w:eastAsia="Times New Roman" w:hAnsi="Cardo" w:cstheme="minorHAnsi"/>
                <w:color w:val="000000"/>
                <w:sz w:val="18"/>
                <w:szCs w:val="18"/>
                <w:lang w:eastAsia="en-AU"/>
              </w:rPr>
              <w:t>QLD</w:t>
            </w:r>
          </w:p>
        </w:tc>
      </w:tr>
      <w:tr w:rsidR="00E729A3" w:rsidRPr="005D0198" w14:paraId="7234C8E6" w14:textId="77777777" w:rsidTr="00E219A3">
        <w:trPr>
          <w:trHeight w:val="300"/>
          <w:jc w:val="center"/>
        </w:trPr>
        <w:tc>
          <w:tcPr>
            <w:tcW w:w="1443" w:type="dxa"/>
            <w:tcBorders>
              <w:top w:val="nil"/>
              <w:left w:val="single" w:sz="4" w:space="0" w:color="auto"/>
              <w:bottom w:val="single" w:sz="4" w:space="0" w:color="auto"/>
              <w:right w:val="single" w:sz="4" w:space="0" w:color="auto"/>
            </w:tcBorders>
            <w:shd w:val="clear" w:color="auto" w:fill="auto"/>
            <w:noWrap/>
            <w:vAlign w:val="center"/>
            <w:hideMark/>
          </w:tcPr>
          <w:p w14:paraId="72B6D3CB" w14:textId="77777777" w:rsidR="00E729A3" w:rsidRPr="005D0198" w:rsidRDefault="00E729A3" w:rsidP="003C1450">
            <w:pPr>
              <w:spacing w:after="0" w:line="360" w:lineRule="auto"/>
              <w:rPr>
                <w:rFonts w:ascii="Cardo" w:eastAsia="Times New Roman" w:hAnsi="Cardo" w:cstheme="minorHAnsi"/>
                <w:color w:val="000000"/>
                <w:sz w:val="18"/>
                <w:szCs w:val="18"/>
                <w:lang w:eastAsia="en-AU"/>
              </w:rPr>
            </w:pPr>
            <w:r w:rsidRPr="005D0198">
              <w:rPr>
                <w:rFonts w:ascii="Cardo" w:eastAsia="Times New Roman" w:hAnsi="Cardo" w:cstheme="minorHAnsi"/>
                <w:color w:val="000000"/>
                <w:sz w:val="18"/>
                <w:szCs w:val="18"/>
                <w:lang w:eastAsia="en-AU"/>
              </w:rPr>
              <w:t>Ballarat</w:t>
            </w:r>
          </w:p>
        </w:tc>
        <w:tc>
          <w:tcPr>
            <w:tcW w:w="649" w:type="dxa"/>
            <w:tcBorders>
              <w:top w:val="nil"/>
              <w:left w:val="nil"/>
              <w:bottom w:val="single" w:sz="4" w:space="0" w:color="auto"/>
              <w:right w:val="single" w:sz="4" w:space="0" w:color="auto"/>
            </w:tcBorders>
            <w:shd w:val="clear" w:color="auto" w:fill="auto"/>
            <w:noWrap/>
            <w:vAlign w:val="center"/>
            <w:hideMark/>
          </w:tcPr>
          <w:p w14:paraId="6AE80A41" w14:textId="77777777" w:rsidR="00E729A3" w:rsidRPr="005D0198" w:rsidRDefault="00E729A3" w:rsidP="003C1450">
            <w:pPr>
              <w:spacing w:after="0" w:line="360" w:lineRule="auto"/>
              <w:jc w:val="center"/>
              <w:rPr>
                <w:rFonts w:ascii="Cardo" w:eastAsia="Times New Roman" w:hAnsi="Cardo" w:cstheme="minorHAnsi"/>
                <w:color w:val="000000"/>
                <w:sz w:val="18"/>
                <w:szCs w:val="18"/>
                <w:lang w:eastAsia="en-AU"/>
              </w:rPr>
            </w:pPr>
            <w:r w:rsidRPr="005D0198">
              <w:rPr>
                <w:rFonts w:ascii="Cardo" w:eastAsia="Times New Roman" w:hAnsi="Cardo" w:cstheme="minorHAnsi"/>
                <w:color w:val="000000"/>
                <w:sz w:val="18"/>
                <w:szCs w:val="18"/>
                <w:lang w:eastAsia="en-AU"/>
              </w:rPr>
              <w:t>VIC</w:t>
            </w:r>
          </w:p>
        </w:tc>
        <w:tc>
          <w:tcPr>
            <w:tcW w:w="1896" w:type="dxa"/>
            <w:tcBorders>
              <w:top w:val="nil"/>
              <w:left w:val="nil"/>
              <w:bottom w:val="single" w:sz="4" w:space="0" w:color="auto"/>
              <w:right w:val="single" w:sz="4" w:space="0" w:color="auto"/>
            </w:tcBorders>
            <w:shd w:val="clear" w:color="auto" w:fill="auto"/>
            <w:noWrap/>
            <w:vAlign w:val="center"/>
            <w:hideMark/>
          </w:tcPr>
          <w:p w14:paraId="62DE5506" w14:textId="77777777" w:rsidR="00E729A3" w:rsidRPr="005D0198" w:rsidRDefault="00E729A3" w:rsidP="003C1450">
            <w:pPr>
              <w:spacing w:after="0" w:line="360" w:lineRule="auto"/>
              <w:rPr>
                <w:rFonts w:ascii="Cardo" w:eastAsia="Times New Roman" w:hAnsi="Cardo" w:cstheme="minorHAnsi"/>
                <w:color w:val="000000"/>
                <w:sz w:val="18"/>
                <w:szCs w:val="18"/>
                <w:lang w:eastAsia="en-AU"/>
              </w:rPr>
            </w:pPr>
            <w:r w:rsidRPr="005D0198">
              <w:rPr>
                <w:rFonts w:ascii="Cardo" w:eastAsia="Times New Roman" w:hAnsi="Cardo" w:cstheme="minorHAnsi"/>
                <w:color w:val="000000"/>
                <w:sz w:val="18"/>
                <w:szCs w:val="18"/>
                <w:lang w:eastAsia="en-AU"/>
              </w:rPr>
              <w:t>Christmas Island</w:t>
            </w:r>
          </w:p>
        </w:tc>
        <w:tc>
          <w:tcPr>
            <w:tcW w:w="649" w:type="dxa"/>
            <w:tcBorders>
              <w:top w:val="nil"/>
              <w:left w:val="nil"/>
              <w:bottom w:val="single" w:sz="4" w:space="0" w:color="auto"/>
              <w:right w:val="single" w:sz="4" w:space="0" w:color="auto"/>
            </w:tcBorders>
            <w:shd w:val="clear" w:color="auto" w:fill="auto"/>
            <w:noWrap/>
            <w:vAlign w:val="center"/>
            <w:hideMark/>
          </w:tcPr>
          <w:p w14:paraId="0670B94D" w14:textId="77777777" w:rsidR="00E729A3" w:rsidRPr="005D0198" w:rsidRDefault="00E729A3" w:rsidP="003C1450">
            <w:pPr>
              <w:spacing w:after="0" w:line="360" w:lineRule="auto"/>
              <w:jc w:val="center"/>
              <w:rPr>
                <w:rFonts w:ascii="Cardo" w:eastAsia="Times New Roman" w:hAnsi="Cardo" w:cstheme="minorHAnsi"/>
                <w:color w:val="000000"/>
                <w:sz w:val="18"/>
                <w:szCs w:val="18"/>
                <w:lang w:eastAsia="en-AU"/>
              </w:rPr>
            </w:pPr>
            <w:r w:rsidRPr="005D0198">
              <w:rPr>
                <w:rFonts w:ascii="Cardo" w:eastAsia="Times New Roman" w:hAnsi="Cardo" w:cstheme="minorHAnsi"/>
                <w:color w:val="000000"/>
                <w:sz w:val="18"/>
                <w:szCs w:val="18"/>
                <w:lang w:eastAsia="en-AU"/>
              </w:rPr>
              <w:t>WA</w:t>
            </w:r>
          </w:p>
        </w:tc>
        <w:tc>
          <w:tcPr>
            <w:tcW w:w="1144" w:type="dxa"/>
            <w:tcBorders>
              <w:top w:val="nil"/>
              <w:left w:val="nil"/>
              <w:bottom w:val="single" w:sz="4" w:space="0" w:color="auto"/>
              <w:right w:val="single" w:sz="4" w:space="0" w:color="auto"/>
            </w:tcBorders>
            <w:shd w:val="clear" w:color="auto" w:fill="auto"/>
            <w:noWrap/>
            <w:vAlign w:val="center"/>
            <w:hideMark/>
          </w:tcPr>
          <w:p w14:paraId="2D816497" w14:textId="77777777" w:rsidR="00E729A3" w:rsidRPr="005D0198" w:rsidRDefault="00E729A3" w:rsidP="003C1450">
            <w:pPr>
              <w:spacing w:after="0" w:line="360" w:lineRule="auto"/>
              <w:rPr>
                <w:rFonts w:ascii="Cardo" w:eastAsia="Times New Roman" w:hAnsi="Cardo" w:cstheme="minorHAnsi"/>
                <w:color w:val="000000"/>
                <w:sz w:val="18"/>
                <w:szCs w:val="18"/>
                <w:lang w:eastAsia="en-AU"/>
              </w:rPr>
            </w:pPr>
            <w:r w:rsidRPr="005D0198">
              <w:rPr>
                <w:rFonts w:ascii="Cardo" w:eastAsia="Times New Roman" w:hAnsi="Cardo" w:cstheme="minorHAnsi"/>
                <w:color w:val="000000"/>
                <w:sz w:val="18"/>
                <w:szCs w:val="18"/>
                <w:lang w:eastAsia="en-AU"/>
              </w:rPr>
              <w:t>Gosford</w:t>
            </w:r>
          </w:p>
        </w:tc>
        <w:tc>
          <w:tcPr>
            <w:tcW w:w="649" w:type="dxa"/>
            <w:tcBorders>
              <w:top w:val="nil"/>
              <w:left w:val="nil"/>
              <w:bottom w:val="single" w:sz="4" w:space="0" w:color="auto"/>
              <w:right w:val="single" w:sz="4" w:space="0" w:color="auto"/>
            </w:tcBorders>
            <w:shd w:val="clear" w:color="auto" w:fill="auto"/>
            <w:noWrap/>
            <w:vAlign w:val="center"/>
            <w:hideMark/>
          </w:tcPr>
          <w:p w14:paraId="57FCAF60" w14:textId="77777777" w:rsidR="00E729A3" w:rsidRPr="005D0198" w:rsidRDefault="00E729A3" w:rsidP="003C1450">
            <w:pPr>
              <w:spacing w:after="0" w:line="360" w:lineRule="auto"/>
              <w:jc w:val="center"/>
              <w:rPr>
                <w:rFonts w:ascii="Cardo" w:eastAsia="Times New Roman" w:hAnsi="Cardo" w:cstheme="minorHAnsi"/>
                <w:color w:val="000000"/>
                <w:sz w:val="18"/>
                <w:szCs w:val="18"/>
                <w:lang w:eastAsia="en-AU"/>
              </w:rPr>
            </w:pPr>
            <w:r w:rsidRPr="005D0198">
              <w:rPr>
                <w:rFonts w:ascii="Cardo" w:eastAsia="Times New Roman" w:hAnsi="Cardo" w:cstheme="minorHAnsi"/>
                <w:color w:val="000000"/>
                <w:sz w:val="18"/>
                <w:szCs w:val="18"/>
                <w:lang w:eastAsia="en-AU"/>
              </w:rPr>
              <w:t>NSW</w:t>
            </w:r>
          </w:p>
        </w:tc>
        <w:tc>
          <w:tcPr>
            <w:tcW w:w="1477" w:type="dxa"/>
            <w:tcBorders>
              <w:top w:val="nil"/>
              <w:left w:val="nil"/>
              <w:bottom w:val="single" w:sz="4" w:space="0" w:color="auto"/>
              <w:right w:val="single" w:sz="4" w:space="0" w:color="auto"/>
            </w:tcBorders>
            <w:shd w:val="clear" w:color="auto" w:fill="auto"/>
            <w:noWrap/>
            <w:vAlign w:val="center"/>
            <w:hideMark/>
          </w:tcPr>
          <w:p w14:paraId="13E0CA66" w14:textId="77777777" w:rsidR="00E729A3" w:rsidRPr="005D0198" w:rsidRDefault="00E729A3" w:rsidP="003C1450">
            <w:pPr>
              <w:spacing w:after="0" w:line="360" w:lineRule="auto"/>
              <w:rPr>
                <w:rFonts w:ascii="Cardo" w:eastAsia="Times New Roman" w:hAnsi="Cardo" w:cstheme="minorHAnsi"/>
                <w:color w:val="000000"/>
                <w:sz w:val="18"/>
                <w:szCs w:val="18"/>
                <w:lang w:eastAsia="en-AU"/>
              </w:rPr>
            </w:pPr>
            <w:r w:rsidRPr="005D0198">
              <w:rPr>
                <w:rFonts w:ascii="Cardo" w:eastAsia="Times New Roman" w:hAnsi="Cardo" w:cstheme="minorHAnsi"/>
                <w:color w:val="000000"/>
                <w:sz w:val="18"/>
                <w:szCs w:val="18"/>
                <w:lang w:eastAsia="en-AU"/>
              </w:rPr>
              <w:t>Mudgee</w:t>
            </w:r>
          </w:p>
        </w:tc>
        <w:tc>
          <w:tcPr>
            <w:tcW w:w="649" w:type="dxa"/>
            <w:tcBorders>
              <w:top w:val="nil"/>
              <w:left w:val="nil"/>
              <w:bottom w:val="single" w:sz="4" w:space="0" w:color="auto"/>
              <w:right w:val="single" w:sz="4" w:space="0" w:color="auto"/>
            </w:tcBorders>
            <w:shd w:val="clear" w:color="auto" w:fill="auto"/>
            <w:noWrap/>
            <w:vAlign w:val="center"/>
            <w:hideMark/>
          </w:tcPr>
          <w:p w14:paraId="31C15A56" w14:textId="77777777" w:rsidR="00E729A3" w:rsidRPr="005D0198" w:rsidRDefault="00E729A3" w:rsidP="003C1450">
            <w:pPr>
              <w:spacing w:after="0" w:line="360" w:lineRule="auto"/>
              <w:jc w:val="center"/>
              <w:rPr>
                <w:rFonts w:ascii="Cardo" w:eastAsia="Times New Roman" w:hAnsi="Cardo" w:cstheme="minorHAnsi"/>
                <w:color w:val="000000"/>
                <w:sz w:val="18"/>
                <w:szCs w:val="18"/>
                <w:lang w:eastAsia="en-AU"/>
              </w:rPr>
            </w:pPr>
            <w:r w:rsidRPr="005D0198">
              <w:rPr>
                <w:rFonts w:ascii="Cardo" w:eastAsia="Times New Roman" w:hAnsi="Cardo" w:cstheme="minorHAnsi"/>
                <w:color w:val="000000"/>
                <w:sz w:val="18"/>
                <w:szCs w:val="18"/>
                <w:lang w:eastAsia="en-AU"/>
              </w:rPr>
              <w:t>NSW</w:t>
            </w:r>
          </w:p>
        </w:tc>
        <w:tc>
          <w:tcPr>
            <w:tcW w:w="1452" w:type="dxa"/>
            <w:tcBorders>
              <w:top w:val="nil"/>
              <w:left w:val="nil"/>
              <w:bottom w:val="single" w:sz="4" w:space="0" w:color="auto"/>
              <w:right w:val="single" w:sz="4" w:space="0" w:color="auto"/>
            </w:tcBorders>
            <w:shd w:val="clear" w:color="auto" w:fill="auto"/>
            <w:noWrap/>
            <w:vAlign w:val="center"/>
            <w:hideMark/>
          </w:tcPr>
          <w:p w14:paraId="61B36052" w14:textId="77777777" w:rsidR="00E729A3" w:rsidRPr="005D0198" w:rsidRDefault="00E729A3" w:rsidP="003C1450">
            <w:pPr>
              <w:spacing w:after="0" w:line="360" w:lineRule="auto"/>
              <w:rPr>
                <w:rFonts w:ascii="Cardo" w:eastAsia="Times New Roman" w:hAnsi="Cardo" w:cstheme="minorHAnsi"/>
                <w:color w:val="000000"/>
                <w:sz w:val="18"/>
                <w:szCs w:val="18"/>
                <w:lang w:eastAsia="en-AU"/>
              </w:rPr>
            </w:pPr>
            <w:r w:rsidRPr="005D0198">
              <w:rPr>
                <w:rFonts w:ascii="Cardo" w:eastAsia="Times New Roman" w:hAnsi="Cardo" w:cstheme="minorHAnsi"/>
                <w:color w:val="000000"/>
                <w:sz w:val="18"/>
                <w:szCs w:val="18"/>
                <w:lang w:eastAsia="en-AU"/>
              </w:rPr>
              <w:t>Shepparton</w:t>
            </w:r>
          </w:p>
        </w:tc>
        <w:tc>
          <w:tcPr>
            <w:tcW w:w="649" w:type="dxa"/>
            <w:tcBorders>
              <w:top w:val="nil"/>
              <w:left w:val="nil"/>
              <w:bottom w:val="single" w:sz="4" w:space="0" w:color="auto"/>
              <w:right w:val="single" w:sz="4" w:space="0" w:color="auto"/>
            </w:tcBorders>
            <w:shd w:val="clear" w:color="auto" w:fill="auto"/>
            <w:noWrap/>
            <w:vAlign w:val="center"/>
            <w:hideMark/>
          </w:tcPr>
          <w:p w14:paraId="398303C7" w14:textId="77777777" w:rsidR="00E729A3" w:rsidRPr="005D0198" w:rsidRDefault="00E729A3" w:rsidP="003C1450">
            <w:pPr>
              <w:spacing w:after="0" w:line="360" w:lineRule="auto"/>
              <w:jc w:val="center"/>
              <w:rPr>
                <w:rFonts w:ascii="Cardo" w:eastAsia="Times New Roman" w:hAnsi="Cardo" w:cstheme="minorHAnsi"/>
                <w:color w:val="000000"/>
                <w:sz w:val="18"/>
                <w:szCs w:val="18"/>
                <w:lang w:eastAsia="en-AU"/>
              </w:rPr>
            </w:pPr>
            <w:r w:rsidRPr="005D0198">
              <w:rPr>
                <w:rFonts w:ascii="Cardo" w:eastAsia="Times New Roman" w:hAnsi="Cardo" w:cstheme="minorHAnsi"/>
                <w:color w:val="000000"/>
                <w:sz w:val="18"/>
                <w:szCs w:val="18"/>
                <w:lang w:eastAsia="en-AU"/>
              </w:rPr>
              <w:t>VIC</w:t>
            </w:r>
          </w:p>
        </w:tc>
      </w:tr>
      <w:tr w:rsidR="00E729A3" w:rsidRPr="005D0198" w14:paraId="03E5D4F9" w14:textId="77777777" w:rsidTr="00E219A3">
        <w:trPr>
          <w:trHeight w:val="300"/>
          <w:jc w:val="center"/>
        </w:trPr>
        <w:tc>
          <w:tcPr>
            <w:tcW w:w="1443" w:type="dxa"/>
            <w:tcBorders>
              <w:top w:val="nil"/>
              <w:left w:val="single" w:sz="4" w:space="0" w:color="auto"/>
              <w:bottom w:val="single" w:sz="4" w:space="0" w:color="auto"/>
              <w:right w:val="single" w:sz="4" w:space="0" w:color="auto"/>
            </w:tcBorders>
            <w:shd w:val="clear" w:color="auto" w:fill="auto"/>
            <w:noWrap/>
            <w:vAlign w:val="center"/>
            <w:hideMark/>
          </w:tcPr>
          <w:p w14:paraId="6E0C1710" w14:textId="77777777" w:rsidR="00E729A3" w:rsidRPr="005D0198" w:rsidRDefault="00E729A3" w:rsidP="003C1450">
            <w:pPr>
              <w:spacing w:after="0" w:line="360" w:lineRule="auto"/>
              <w:rPr>
                <w:rFonts w:ascii="Cardo" w:eastAsia="Times New Roman" w:hAnsi="Cardo" w:cstheme="minorHAnsi"/>
                <w:color w:val="000000"/>
                <w:sz w:val="18"/>
                <w:szCs w:val="18"/>
                <w:lang w:eastAsia="en-AU"/>
              </w:rPr>
            </w:pPr>
            <w:r w:rsidRPr="005D0198">
              <w:rPr>
                <w:rFonts w:ascii="Cardo" w:eastAsia="Times New Roman" w:hAnsi="Cardo" w:cstheme="minorHAnsi"/>
                <w:color w:val="000000"/>
                <w:sz w:val="18"/>
                <w:szCs w:val="18"/>
                <w:lang w:eastAsia="en-AU"/>
              </w:rPr>
              <w:t>Bathurst</w:t>
            </w:r>
          </w:p>
        </w:tc>
        <w:tc>
          <w:tcPr>
            <w:tcW w:w="649" w:type="dxa"/>
            <w:tcBorders>
              <w:top w:val="nil"/>
              <w:left w:val="nil"/>
              <w:bottom w:val="single" w:sz="4" w:space="0" w:color="auto"/>
              <w:right w:val="single" w:sz="4" w:space="0" w:color="auto"/>
            </w:tcBorders>
            <w:shd w:val="clear" w:color="auto" w:fill="auto"/>
            <w:noWrap/>
            <w:vAlign w:val="center"/>
            <w:hideMark/>
          </w:tcPr>
          <w:p w14:paraId="60DDB639" w14:textId="77777777" w:rsidR="00E729A3" w:rsidRPr="005D0198" w:rsidRDefault="00E729A3" w:rsidP="003C1450">
            <w:pPr>
              <w:spacing w:after="0" w:line="360" w:lineRule="auto"/>
              <w:jc w:val="center"/>
              <w:rPr>
                <w:rFonts w:ascii="Cardo" w:eastAsia="Times New Roman" w:hAnsi="Cardo" w:cstheme="minorHAnsi"/>
                <w:color w:val="000000"/>
                <w:sz w:val="18"/>
                <w:szCs w:val="18"/>
                <w:lang w:eastAsia="en-AU"/>
              </w:rPr>
            </w:pPr>
            <w:r w:rsidRPr="005D0198">
              <w:rPr>
                <w:rFonts w:ascii="Cardo" w:eastAsia="Times New Roman" w:hAnsi="Cardo" w:cstheme="minorHAnsi"/>
                <w:color w:val="000000"/>
                <w:sz w:val="18"/>
                <w:szCs w:val="18"/>
                <w:lang w:eastAsia="en-AU"/>
              </w:rPr>
              <w:t>NSW</w:t>
            </w:r>
          </w:p>
        </w:tc>
        <w:tc>
          <w:tcPr>
            <w:tcW w:w="1896" w:type="dxa"/>
            <w:tcBorders>
              <w:top w:val="nil"/>
              <w:left w:val="nil"/>
              <w:bottom w:val="single" w:sz="4" w:space="0" w:color="auto"/>
              <w:right w:val="single" w:sz="4" w:space="0" w:color="auto"/>
            </w:tcBorders>
            <w:shd w:val="clear" w:color="auto" w:fill="auto"/>
            <w:noWrap/>
            <w:vAlign w:val="center"/>
            <w:hideMark/>
          </w:tcPr>
          <w:p w14:paraId="34A49AD3" w14:textId="77777777" w:rsidR="00E729A3" w:rsidRPr="005D0198" w:rsidRDefault="00E729A3" w:rsidP="003C1450">
            <w:pPr>
              <w:spacing w:after="0" w:line="360" w:lineRule="auto"/>
              <w:rPr>
                <w:rFonts w:ascii="Cardo" w:eastAsia="Times New Roman" w:hAnsi="Cardo" w:cstheme="minorHAnsi"/>
                <w:color w:val="000000"/>
                <w:sz w:val="18"/>
                <w:szCs w:val="18"/>
                <w:lang w:eastAsia="en-AU"/>
              </w:rPr>
            </w:pPr>
            <w:r w:rsidRPr="005D0198">
              <w:rPr>
                <w:rFonts w:ascii="Cardo" w:eastAsia="Times New Roman" w:hAnsi="Cardo" w:cstheme="minorHAnsi"/>
                <w:color w:val="000000"/>
                <w:sz w:val="18"/>
                <w:szCs w:val="18"/>
                <w:lang w:eastAsia="en-AU"/>
              </w:rPr>
              <w:t>Cobar</w:t>
            </w:r>
          </w:p>
        </w:tc>
        <w:tc>
          <w:tcPr>
            <w:tcW w:w="649" w:type="dxa"/>
            <w:tcBorders>
              <w:top w:val="nil"/>
              <w:left w:val="nil"/>
              <w:bottom w:val="single" w:sz="4" w:space="0" w:color="auto"/>
              <w:right w:val="single" w:sz="4" w:space="0" w:color="auto"/>
            </w:tcBorders>
            <w:shd w:val="clear" w:color="auto" w:fill="auto"/>
            <w:noWrap/>
            <w:vAlign w:val="center"/>
            <w:hideMark/>
          </w:tcPr>
          <w:p w14:paraId="29D45CA2" w14:textId="77777777" w:rsidR="00E729A3" w:rsidRPr="005D0198" w:rsidRDefault="00E729A3" w:rsidP="003C1450">
            <w:pPr>
              <w:spacing w:after="0" w:line="360" w:lineRule="auto"/>
              <w:jc w:val="center"/>
              <w:rPr>
                <w:rFonts w:ascii="Cardo" w:eastAsia="Times New Roman" w:hAnsi="Cardo" w:cstheme="minorHAnsi"/>
                <w:color w:val="000000"/>
                <w:sz w:val="18"/>
                <w:szCs w:val="18"/>
                <w:lang w:eastAsia="en-AU"/>
              </w:rPr>
            </w:pPr>
            <w:r w:rsidRPr="005D0198">
              <w:rPr>
                <w:rFonts w:ascii="Cardo" w:eastAsia="Times New Roman" w:hAnsi="Cardo" w:cstheme="minorHAnsi"/>
                <w:color w:val="000000"/>
                <w:sz w:val="18"/>
                <w:szCs w:val="18"/>
                <w:lang w:eastAsia="en-AU"/>
              </w:rPr>
              <w:t>NSW</w:t>
            </w:r>
          </w:p>
        </w:tc>
        <w:tc>
          <w:tcPr>
            <w:tcW w:w="1144" w:type="dxa"/>
            <w:tcBorders>
              <w:top w:val="nil"/>
              <w:left w:val="nil"/>
              <w:bottom w:val="single" w:sz="4" w:space="0" w:color="auto"/>
              <w:right w:val="single" w:sz="4" w:space="0" w:color="auto"/>
            </w:tcBorders>
            <w:shd w:val="clear" w:color="auto" w:fill="auto"/>
            <w:noWrap/>
            <w:vAlign w:val="center"/>
            <w:hideMark/>
          </w:tcPr>
          <w:p w14:paraId="52F26D5F" w14:textId="77777777" w:rsidR="00E729A3" w:rsidRPr="005D0198" w:rsidRDefault="00E729A3" w:rsidP="003C1450">
            <w:pPr>
              <w:spacing w:after="0" w:line="360" w:lineRule="auto"/>
              <w:rPr>
                <w:rFonts w:ascii="Cardo" w:eastAsia="Times New Roman" w:hAnsi="Cardo" w:cstheme="minorHAnsi"/>
                <w:color w:val="000000"/>
                <w:sz w:val="18"/>
                <w:szCs w:val="18"/>
                <w:lang w:eastAsia="en-AU"/>
              </w:rPr>
            </w:pPr>
            <w:r w:rsidRPr="005D0198">
              <w:rPr>
                <w:rFonts w:ascii="Cardo" w:eastAsia="Times New Roman" w:hAnsi="Cardo" w:cstheme="minorHAnsi"/>
                <w:color w:val="000000"/>
                <w:sz w:val="18"/>
                <w:szCs w:val="18"/>
                <w:lang w:eastAsia="en-AU"/>
              </w:rPr>
              <w:t>Griffith</w:t>
            </w:r>
          </w:p>
        </w:tc>
        <w:tc>
          <w:tcPr>
            <w:tcW w:w="649" w:type="dxa"/>
            <w:tcBorders>
              <w:top w:val="nil"/>
              <w:left w:val="nil"/>
              <w:bottom w:val="single" w:sz="4" w:space="0" w:color="auto"/>
              <w:right w:val="single" w:sz="4" w:space="0" w:color="auto"/>
            </w:tcBorders>
            <w:shd w:val="clear" w:color="auto" w:fill="auto"/>
            <w:noWrap/>
            <w:vAlign w:val="center"/>
            <w:hideMark/>
          </w:tcPr>
          <w:p w14:paraId="395AAA08" w14:textId="77777777" w:rsidR="00E729A3" w:rsidRPr="005D0198" w:rsidRDefault="00E729A3" w:rsidP="003C1450">
            <w:pPr>
              <w:spacing w:after="0" w:line="360" w:lineRule="auto"/>
              <w:jc w:val="center"/>
              <w:rPr>
                <w:rFonts w:ascii="Cardo" w:eastAsia="Times New Roman" w:hAnsi="Cardo" w:cstheme="minorHAnsi"/>
                <w:color w:val="000000"/>
                <w:sz w:val="18"/>
                <w:szCs w:val="18"/>
                <w:lang w:eastAsia="en-AU"/>
              </w:rPr>
            </w:pPr>
            <w:r w:rsidRPr="005D0198">
              <w:rPr>
                <w:rFonts w:ascii="Cardo" w:eastAsia="Times New Roman" w:hAnsi="Cardo" w:cstheme="minorHAnsi"/>
                <w:color w:val="000000"/>
                <w:sz w:val="18"/>
                <w:szCs w:val="18"/>
                <w:lang w:eastAsia="en-AU"/>
              </w:rPr>
              <w:t>NSW</w:t>
            </w:r>
          </w:p>
        </w:tc>
        <w:tc>
          <w:tcPr>
            <w:tcW w:w="1477" w:type="dxa"/>
            <w:tcBorders>
              <w:top w:val="nil"/>
              <w:left w:val="nil"/>
              <w:bottom w:val="single" w:sz="4" w:space="0" w:color="auto"/>
              <w:right w:val="single" w:sz="4" w:space="0" w:color="auto"/>
            </w:tcBorders>
            <w:shd w:val="clear" w:color="auto" w:fill="auto"/>
            <w:noWrap/>
            <w:vAlign w:val="center"/>
            <w:hideMark/>
          </w:tcPr>
          <w:p w14:paraId="6639CA8C" w14:textId="77777777" w:rsidR="00E729A3" w:rsidRPr="005D0198" w:rsidRDefault="00E729A3" w:rsidP="003C1450">
            <w:pPr>
              <w:spacing w:after="0" w:line="360" w:lineRule="auto"/>
              <w:rPr>
                <w:rFonts w:ascii="Cardo" w:eastAsia="Times New Roman" w:hAnsi="Cardo" w:cstheme="minorHAnsi"/>
                <w:color w:val="000000"/>
                <w:sz w:val="18"/>
                <w:szCs w:val="18"/>
                <w:lang w:eastAsia="en-AU"/>
              </w:rPr>
            </w:pPr>
            <w:r w:rsidRPr="005D0198">
              <w:rPr>
                <w:rFonts w:ascii="Cardo" w:eastAsia="Times New Roman" w:hAnsi="Cardo" w:cstheme="minorHAnsi"/>
                <w:color w:val="000000"/>
                <w:sz w:val="18"/>
                <w:szCs w:val="18"/>
                <w:lang w:eastAsia="en-AU"/>
              </w:rPr>
              <w:t>Muswellbrook</w:t>
            </w:r>
          </w:p>
        </w:tc>
        <w:tc>
          <w:tcPr>
            <w:tcW w:w="649" w:type="dxa"/>
            <w:tcBorders>
              <w:top w:val="nil"/>
              <w:left w:val="nil"/>
              <w:bottom w:val="single" w:sz="4" w:space="0" w:color="auto"/>
              <w:right w:val="single" w:sz="4" w:space="0" w:color="auto"/>
            </w:tcBorders>
            <w:shd w:val="clear" w:color="auto" w:fill="auto"/>
            <w:noWrap/>
            <w:vAlign w:val="center"/>
            <w:hideMark/>
          </w:tcPr>
          <w:p w14:paraId="521C4E4D" w14:textId="77777777" w:rsidR="00E729A3" w:rsidRPr="005D0198" w:rsidRDefault="00E729A3" w:rsidP="003C1450">
            <w:pPr>
              <w:spacing w:after="0" w:line="360" w:lineRule="auto"/>
              <w:jc w:val="center"/>
              <w:rPr>
                <w:rFonts w:ascii="Cardo" w:eastAsia="Times New Roman" w:hAnsi="Cardo" w:cstheme="minorHAnsi"/>
                <w:color w:val="000000"/>
                <w:sz w:val="18"/>
                <w:szCs w:val="18"/>
                <w:lang w:eastAsia="en-AU"/>
              </w:rPr>
            </w:pPr>
            <w:r w:rsidRPr="005D0198">
              <w:rPr>
                <w:rFonts w:ascii="Cardo" w:eastAsia="Times New Roman" w:hAnsi="Cardo" w:cstheme="minorHAnsi"/>
                <w:color w:val="000000"/>
                <w:sz w:val="18"/>
                <w:szCs w:val="18"/>
                <w:lang w:eastAsia="en-AU"/>
              </w:rPr>
              <w:t>NSW</w:t>
            </w:r>
          </w:p>
        </w:tc>
        <w:tc>
          <w:tcPr>
            <w:tcW w:w="1452" w:type="dxa"/>
            <w:tcBorders>
              <w:top w:val="nil"/>
              <w:left w:val="nil"/>
              <w:bottom w:val="single" w:sz="4" w:space="0" w:color="auto"/>
              <w:right w:val="single" w:sz="4" w:space="0" w:color="auto"/>
            </w:tcBorders>
            <w:shd w:val="clear" w:color="auto" w:fill="auto"/>
            <w:noWrap/>
            <w:vAlign w:val="center"/>
            <w:hideMark/>
          </w:tcPr>
          <w:p w14:paraId="22F4B9F7" w14:textId="77777777" w:rsidR="00E729A3" w:rsidRPr="005D0198" w:rsidRDefault="00E729A3" w:rsidP="003C1450">
            <w:pPr>
              <w:spacing w:after="0" w:line="360" w:lineRule="auto"/>
              <w:rPr>
                <w:rFonts w:ascii="Cardo" w:eastAsia="Times New Roman" w:hAnsi="Cardo" w:cstheme="minorHAnsi"/>
                <w:color w:val="000000"/>
                <w:sz w:val="18"/>
                <w:szCs w:val="18"/>
                <w:lang w:eastAsia="en-AU"/>
              </w:rPr>
            </w:pPr>
            <w:r w:rsidRPr="005D0198">
              <w:rPr>
                <w:rFonts w:ascii="Cardo" w:eastAsia="Times New Roman" w:hAnsi="Cardo" w:cstheme="minorHAnsi"/>
                <w:color w:val="000000"/>
                <w:sz w:val="18"/>
                <w:szCs w:val="18"/>
                <w:lang w:eastAsia="en-AU"/>
              </w:rPr>
              <w:t>Swan Hill</w:t>
            </w:r>
          </w:p>
        </w:tc>
        <w:tc>
          <w:tcPr>
            <w:tcW w:w="649" w:type="dxa"/>
            <w:tcBorders>
              <w:top w:val="nil"/>
              <w:left w:val="nil"/>
              <w:bottom w:val="single" w:sz="4" w:space="0" w:color="auto"/>
              <w:right w:val="single" w:sz="4" w:space="0" w:color="auto"/>
            </w:tcBorders>
            <w:shd w:val="clear" w:color="auto" w:fill="auto"/>
            <w:noWrap/>
            <w:vAlign w:val="center"/>
            <w:hideMark/>
          </w:tcPr>
          <w:p w14:paraId="218EF1FA" w14:textId="77777777" w:rsidR="00E729A3" w:rsidRPr="005D0198" w:rsidRDefault="00E729A3" w:rsidP="003C1450">
            <w:pPr>
              <w:spacing w:after="0" w:line="360" w:lineRule="auto"/>
              <w:jc w:val="center"/>
              <w:rPr>
                <w:rFonts w:ascii="Cardo" w:eastAsia="Times New Roman" w:hAnsi="Cardo" w:cstheme="minorHAnsi"/>
                <w:color w:val="000000"/>
                <w:sz w:val="18"/>
                <w:szCs w:val="18"/>
                <w:lang w:eastAsia="en-AU"/>
              </w:rPr>
            </w:pPr>
            <w:r w:rsidRPr="005D0198">
              <w:rPr>
                <w:rFonts w:ascii="Cardo" w:eastAsia="Times New Roman" w:hAnsi="Cardo" w:cstheme="minorHAnsi"/>
                <w:color w:val="000000"/>
                <w:sz w:val="18"/>
                <w:szCs w:val="18"/>
                <w:lang w:eastAsia="en-AU"/>
              </w:rPr>
              <w:t>VIC</w:t>
            </w:r>
          </w:p>
        </w:tc>
      </w:tr>
      <w:tr w:rsidR="00E729A3" w:rsidRPr="005D0198" w14:paraId="10AF68DE" w14:textId="77777777" w:rsidTr="00E219A3">
        <w:trPr>
          <w:trHeight w:val="300"/>
          <w:jc w:val="center"/>
        </w:trPr>
        <w:tc>
          <w:tcPr>
            <w:tcW w:w="1443" w:type="dxa"/>
            <w:tcBorders>
              <w:top w:val="nil"/>
              <w:left w:val="single" w:sz="4" w:space="0" w:color="auto"/>
              <w:bottom w:val="single" w:sz="4" w:space="0" w:color="auto"/>
              <w:right w:val="single" w:sz="4" w:space="0" w:color="auto"/>
            </w:tcBorders>
            <w:shd w:val="clear" w:color="auto" w:fill="auto"/>
            <w:noWrap/>
            <w:vAlign w:val="center"/>
            <w:hideMark/>
          </w:tcPr>
          <w:p w14:paraId="2327FD12" w14:textId="77777777" w:rsidR="00E729A3" w:rsidRPr="005D0198" w:rsidRDefault="00E729A3" w:rsidP="003C1450">
            <w:pPr>
              <w:spacing w:after="0" w:line="360" w:lineRule="auto"/>
              <w:rPr>
                <w:rFonts w:ascii="Cardo" w:eastAsia="Times New Roman" w:hAnsi="Cardo" w:cstheme="minorHAnsi"/>
                <w:color w:val="000000"/>
                <w:sz w:val="18"/>
                <w:szCs w:val="18"/>
                <w:lang w:eastAsia="en-AU"/>
              </w:rPr>
            </w:pPr>
            <w:r w:rsidRPr="005D0198">
              <w:rPr>
                <w:rFonts w:ascii="Cardo" w:eastAsia="Times New Roman" w:hAnsi="Cardo" w:cstheme="minorHAnsi"/>
                <w:color w:val="000000"/>
                <w:sz w:val="18"/>
                <w:szCs w:val="18"/>
                <w:lang w:eastAsia="en-AU"/>
              </w:rPr>
              <w:t>Bega</w:t>
            </w:r>
          </w:p>
        </w:tc>
        <w:tc>
          <w:tcPr>
            <w:tcW w:w="649" w:type="dxa"/>
            <w:tcBorders>
              <w:top w:val="nil"/>
              <w:left w:val="nil"/>
              <w:bottom w:val="single" w:sz="4" w:space="0" w:color="auto"/>
              <w:right w:val="single" w:sz="4" w:space="0" w:color="auto"/>
            </w:tcBorders>
            <w:shd w:val="clear" w:color="auto" w:fill="auto"/>
            <w:noWrap/>
            <w:vAlign w:val="center"/>
            <w:hideMark/>
          </w:tcPr>
          <w:p w14:paraId="5024603F" w14:textId="77777777" w:rsidR="00E729A3" w:rsidRPr="005D0198" w:rsidRDefault="00E729A3" w:rsidP="003C1450">
            <w:pPr>
              <w:spacing w:after="0" w:line="360" w:lineRule="auto"/>
              <w:jc w:val="center"/>
              <w:rPr>
                <w:rFonts w:ascii="Cardo" w:eastAsia="Times New Roman" w:hAnsi="Cardo" w:cstheme="minorHAnsi"/>
                <w:color w:val="000000"/>
                <w:sz w:val="18"/>
                <w:szCs w:val="18"/>
                <w:lang w:eastAsia="en-AU"/>
              </w:rPr>
            </w:pPr>
            <w:r w:rsidRPr="005D0198">
              <w:rPr>
                <w:rFonts w:ascii="Cardo" w:eastAsia="Times New Roman" w:hAnsi="Cardo" w:cstheme="minorHAnsi"/>
                <w:color w:val="000000"/>
                <w:sz w:val="18"/>
                <w:szCs w:val="18"/>
                <w:lang w:eastAsia="en-AU"/>
              </w:rPr>
              <w:t>NSW</w:t>
            </w:r>
          </w:p>
        </w:tc>
        <w:tc>
          <w:tcPr>
            <w:tcW w:w="1896" w:type="dxa"/>
            <w:tcBorders>
              <w:top w:val="nil"/>
              <w:left w:val="nil"/>
              <w:bottom w:val="single" w:sz="4" w:space="0" w:color="auto"/>
              <w:right w:val="single" w:sz="4" w:space="0" w:color="auto"/>
            </w:tcBorders>
            <w:shd w:val="clear" w:color="auto" w:fill="auto"/>
            <w:noWrap/>
            <w:vAlign w:val="center"/>
            <w:hideMark/>
          </w:tcPr>
          <w:p w14:paraId="1E8D4062" w14:textId="77777777" w:rsidR="00E729A3" w:rsidRPr="005D0198" w:rsidRDefault="00E729A3" w:rsidP="003C1450">
            <w:pPr>
              <w:spacing w:after="0" w:line="360" w:lineRule="auto"/>
              <w:rPr>
                <w:rFonts w:ascii="Cardo" w:eastAsia="Times New Roman" w:hAnsi="Cardo" w:cstheme="minorHAnsi"/>
                <w:color w:val="000000"/>
                <w:sz w:val="18"/>
                <w:szCs w:val="18"/>
                <w:lang w:eastAsia="en-AU"/>
              </w:rPr>
            </w:pPr>
            <w:r w:rsidRPr="005D0198">
              <w:rPr>
                <w:rFonts w:ascii="Cardo" w:eastAsia="Times New Roman" w:hAnsi="Cardo" w:cstheme="minorHAnsi"/>
                <w:color w:val="000000"/>
                <w:sz w:val="18"/>
                <w:szCs w:val="18"/>
                <w:lang w:eastAsia="en-AU"/>
              </w:rPr>
              <w:t>Cocos (Keeling) Island</w:t>
            </w:r>
          </w:p>
        </w:tc>
        <w:tc>
          <w:tcPr>
            <w:tcW w:w="649" w:type="dxa"/>
            <w:tcBorders>
              <w:top w:val="nil"/>
              <w:left w:val="nil"/>
              <w:bottom w:val="single" w:sz="4" w:space="0" w:color="auto"/>
              <w:right w:val="single" w:sz="4" w:space="0" w:color="auto"/>
            </w:tcBorders>
            <w:shd w:val="clear" w:color="auto" w:fill="auto"/>
            <w:noWrap/>
            <w:vAlign w:val="center"/>
            <w:hideMark/>
          </w:tcPr>
          <w:p w14:paraId="2BEBADDE" w14:textId="77777777" w:rsidR="00E729A3" w:rsidRPr="005D0198" w:rsidRDefault="00E729A3" w:rsidP="003C1450">
            <w:pPr>
              <w:spacing w:after="0" w:line="360" w:lineRule="auto"/>
              <w:jc w:val="center"/>
              <w:rPr>
                <w:rFonts w:ascii="Cardo" w:eastAsia="Times New Roman" w:hAnsi="Cardo" w:cstheme="minorHAnsi"/>
                <w:color w:val="000000"/>
                <w:sz w:val="18"/>
                <w:szCs w:val="18"/>
                <w:lang w:eastAsia="en-AU"/>
              </w:rPr>
            </w:pPr>
            <w:r w:rsidRPr="005D0198">
              <w:rPr>
                <w:rFonts w:ascii="Cardo" w:eastAsia="Times New Roman" w:hAnsi="Cardo" w:cstheme="minorHAnsi"/>
                <w:color w:val="000000"/>
                <w:sz w:val="18"/>
                <w:szCs w:val="18"/>
                <w:lang w:eastAsia="en-AU"/>
              </w:rPr>
              <w:t>WA</w:t>
            </w:r>
          </w:p>
        </w:tc>
        <w:tc>
          <w:tcPr>
            <w:tcW w:w="1144" w:type="dxa"/>
            <w:tcBorders>
              <w:top w:val="nil"/>
              <w:left w:val="nil"/>
              <w:bottom w:val="single" w:sz="4" w:space="0" w:color="auto"/>
              <w:right w:val="single" w:sz="4" w:space="0" w:color="auto"/>
            </w:tcBorders>
            <w:shd w:val="clear" w:color="auto" w:fill="auto"/>
            <w:noWrap/>
            <w:vAlign w:val="center"/>
            <w:hideMark/>
          </w:tcPr>
          <w:p w14:paraId="0B79F551" w14:textId="77777777" w:rsidR="00E729A3" w:rsidRPr="005D0198" w:rsidRDefault="00E729A3" w:rsidP="003C1450">
            <w:pPr>
              <w:spacing w:after="0" w:line="360" w:lineRule="auto"/>
              <w:rPr>
                <w:rFonts w:ascii="Cardo" w:eastAsia="Times New Roman" w:hAnsi="Cardo" w:cstheme="minorHAnsi"/>
                <w:color w:val="000000"/>
                <w:sz w:val="18"/>
                <w:szCs w:val="18"/>
                <w:lang w:eastAsia="en-AU"/>
              </w:rPr>
            </w:pPr>
            <w:r w:rsidRPr="005D0198">
              <w:rPr>
                <w:rFonts w:ascii="Cardo" w:eastAsia="Times New Roman" w:hAnsi="Cardo" w:cstheme="minorHAnsi"/>
                <w:color w:val="000000"/>
                <w:sz w:val="18"/>
                <w:szCs w:val="18"/>
                <w:lang w:eastAsia="en-AU"/>
              </w:rPr>
              <w:t>Halls Creek</w:t>
            </w:r>
          </w:p>
        </w:tc>
        <w:tc>
          <w:tcPr>
            <w:tcW w:w="649" w:type="dxa"/>
            <w:tcBorders>
              <w:top w:val="nil"/>
              <w:left w:val="nil"/>
              <w:bottom w:val="single" w:sz="4" w:space="0" w:color="auto"/>
              <w:right w:val="single" w:sz="4" w:space="0" w:color="auto"/>
            </w:tcBorders>
            <w:shd w:val="clear" w:color="auto" w:fill="auto"/>
            <w:noWrap/>
            <w:vAlign w:val="center"/>
            <w:hideMark/>
          </w:tcPr>
          <w:p w14:paraId="60C4EBD5" w14:textId="77777777" w:rsidR="00E729A3" w:rsidRPr="005D0198" w:rsidRDefault="00E729A3" w:rsidP="003C1450">
            <w:pPr>
              <w:spacing w:after="0" w:line="360" w:lineRule="auto"/>
              <w:jc w:val="center"/>
              <w:rPr>
                <w:rFonts w:ascii="Cardo" w:eastAsia="Times New Roman" w:hAnsi="Cardo" w:cstheme="minorHAnsi"/>
                <w:color w:val="000000"/>
                <w:sz w:val="18"/>
                <w:szCs w:val="18"/>
                <w:lang w:eastAsia="en-AU"/>
              </w:rPr>
            </w:pPr>
            <w:r w:rsidRPr="005D0198">
              <w:rPr>
                <w:rFonts w:ascii="Cardo" w:eastAsia="Times New Roman" w:hAnsi="Cardo" w:cstheme="minorHAnsi"/>
                <w:color w:val="000000"/>
                <w:sz w:val="18"/>
                <w:szCs w:val="18"/>
                <w:lang w:eastAsia="en-AU"/>
              </w:rPr>
              <w:t>WA</w:t>
            </w:r>
          </w:p>
        </w:tc>
        <w:tc>
          <w:tcPr>
            <w:tcW w:w="1477" w:type="dxa"/>
            <w:tcBorders>
              <w:top w:val="nil"/>
              <w:left w:val="nil"/>
              <w:bottom w:val="single" w:sz="4" w:space="0" w:color="auto"/>
              <w:right w:val="single" w:sz="4" w:space="0" w:color="auto"/>
            </w:tcBorders>
            <w:shd w:val="clear" w:color="auto" w:fill="auto"/>
            <w:noWrap/>
            <w:vAlign w:val="center"/>
            <w:hideMark/>
          </w:tcPr>
          <w:p w14:paraId="7D982830" w14:textId="77777777" w:rsidR="00E729A3" w:rsidRPr="005D0198" w:rsidRDefault="00E729A3" w:rsidP="003C1450">
            <w:pPr>
              <w:spacing w:after="0" w:line="360" w:lineRule="auto"/>
              <w:rPr>
                <w:rFonts w:ascii="Cardo" w:eastAsia="Times New Roman" w:hAnsi="Cardo" w:cstheme="minorHAnsi"/>
                <w:color w:val="000000"/>
                <w:sz w:val="18"/>
                <w:szCs w:val="18"/>
                <w:lang w:eastAsia="en-AU"/>
              </w:rPr>
            </w:pPr>
            <w:r w:rsidRPr="005D0198">
              <w:rPr>
                <w:rFonts w:ascii="Cardo" w:eastAsia="Times New Roman" w:hAnsi="Cardo" w:cstheme="minorHAnsi"/>
                <w:color w:val="000000"/>
                <w:sz w:val="18"/>
                <w:szCs w:val="18"/>
                <w:lang w:eastAsia="en-AU"/>
              </w:rPr>
              <w:t>Newcastle</w:t>
            </w:r>
          </w:p>
        </w:tc>
        <w:tc>
          <w:tcPr>
            <w:tcW w:w="649" w:type="dxa"/>
            <w:tcBorders>
              <w:top w:val="nil"/>
              <w:left w:val="nil"/>
              <w:bottom w:val="single" w:sz="4" w:space="0" w:color="auto"/>
              <w:right w:val="single" w:sz="4" w:space="0" w:color="auto"/>
            </w:tcBorders>
            <w:shd w:val="clear" w:color="auto" w:fill="auto"/>
            <w:noWrap/>
            <w:vAlign w:val="center"/>
            <w:hideMark/>
          </w:tcPr>
          <w:p w14:paraId="514AA329" w14:textId="77777777" w:rsidR="00E729A3" w:rsidRPr="005D0198" w:rsidRDefault="00E729A3" w:rsidP="003C1450">
            <w:pPr>
              <w:spacing w:after="0" w:line="360" w:lineRule="auto"/>
              <w:jc w:val="center"/>
              <w:rPr>
                <w:rFonts w:ascii="Cardo" w:eastAsia="Times New Roman" w:hAnsi="Cardo" w:cstheme="minorHAnsi"/>
                <w:color w:val="000000"/>
                <w:sz w:val="18"/>
                <w:szCs w:val="18"/>
                <w:lang w:eastAsia="en-AU"/>
              </w:rPr>
            </w:pPr>
            <w:r w:rsidRPr="005D0198">
              <w:rPr>
                <w:rFonts w:ascii="Cardo" w:eastAsia="Times New Roman" w:hAnsi="Cardo" w:cstheme="minorHAnsi"/>
                <w:color w:val="000000"/>
                <w:sz w:val="18"/>
                <w:szCs w:val="18"/>
                <w:lang w:eastAsia="en-AU"/>
              </w:rPr>
              <w:t>NSW</w:t>
            </w:r>
          </w:p>
        </w:tc>
        <w:tc>
          <w:tcPr>
            <w:tcW w:w="1452" w:type="dxa"/>
            <w:tcBorders>
              <w:top w:val="nil"/>
              <w:left w:val="nil"/>
              <w:bottom w:val="single" w:sz="4" w:space="0" w:color="auto"/>
              <w:right w:val="single" w:sz="4" w:space="0" w:color="auto"/>
            </w:tcBorders>
            <w:shd w:val="clear" w:color="auto" w:fill="auto"/>
            <w:noWrap/>
            <w:vAlign w:val="center"/>
            <w:hideMark/>
          </w:tcPr>
          <w:p w14:paraId="37624120" w14:textId="77777777" w:rsidR="00E729A3" w:rsidRPr="005D0198" w:rsidRDefault="00E729A3" w:rsidP="003C1450">
            <w:pPr>
              <w:spacing w:after="0" w:line="360" w:lineRule="auto"/>
              <w:rPr>
                <w:rFonts w:ascii="Cardo" w:eastAsia="Times New Roman" w:hAnsi="Cardo" w:cstheme="minorHAnsi"/>
                <w:color w:val="000000"/>
                <w:sz w:val="18"/>
                <w:szCs w:val="18"/>
                <w:lang w:eastAsia="en-AU"/>
              </w:rPr>
            </w:pPr>
            <w:r w:rsidRPr="005D0198">
              <w:rPr>
                <w:rFonts w:ascii="Cardo" w:eastAsia="Times New Roman" w:hAnsi="Cardo" w:cstheme="minorHAnsi"/>
                <w:color w:val="000000"/>
                <w:sz w:val="18"/>
                <w:szCs w:val="18"/>
                <w:lang w:eastAsia="en-AU"/>
              </w:rPr>
              <w:t>Tennant Creek</w:t>
            </w:r>
          </w:p>
        </w:tc>
        <w:tc>
          <w:tcPr>
            <w:tcW w:w="649" w:type="dxa"/>
            <w:tcBorders>
              <w:top w:val="nil"/>
              <w:left w:val="nil"/>
              <w:bottom w:val="single" w:sz="4" w:space="0" w:color="auto"/>
              <w:right w:val="single" w:sz="4" w:space="0" w:color="auto"/>
            </w:tcBorders>
            <w:shd w:val="clear" w:color="auto" w:fill="auto"/>
            <w:noWrap/>
            <w:vAlign w:val="center"/>
            <w:hideMark/>
          </w:tcPr>
          <w:p w14:paraId="4F692B50" w14:textId="77777777" w:rsidR="00E729A3" w:rsidRPr="005D0198" w:rsidRDefault="00E729A3" w:rsidP="003C1450">
            <w:pPr>
              <w:spacing w:after="0" w:line="360" w:lineRule="auto"/>
              <w:jc w:val="center"/>
              <w:rPr>
                <w:rFonts w:ascii="Cardo" w:eastAsia="Times New Roman" w:hAnsi="Cardo" w:cstheme="minorHAnsi"/>
                <w:color w:val="000000"/>
                <w:sz w:val="18"/>
                <w:szCs w:val="18"/>
                <w:lang w:eastAsia="en-AU"/>
              </w:rPr>
            </w:pPr>
            <w:r w:rsidRPr="005D0198">
              <w:rPr>
                <w:rFonts w:ascii="Cardo" w:eastAsia="Times New Roman" w:hAnsi="Cardo" w:cstheme="minorHAnsi"/>
                <w:color w:val="000000"/>
                <w:sz w:val="18"/>
                <w:szCs w:val="18"/>
                <w:lang w:eastAsia="en-AU"/>
              </w:rPr>
              <w:t>NT</w:t>
            </w:r>
          </w:p>
        </w:tc>
      </w:tr>
      <w:tr w:rsidR="00E729A3" w:rsidRPr="005D0198" w14:paraId="38CB2B02" w14:textId="77777777" w:rsidTr="00E219A3">
        <w:trPr>
          <w:trHeight w:val="300"/>
          <w:jc w:val="center"/>
        </w:trPr>
        <w:tc>
          <w:tcPr>
            <w:tcW w:w="1443" w:type="dxa"/>
            <w:tcBorders>
              <w:top w:val="nil"/>
              <w:left w:val="single" w:sz="4" w:space="0" w:color="auto"/>
              <w:bottom w:val="single" w:sz="4" w:space="0" w:color="auto"/>
              <w:right w:val="single" w:sz="4" w:space="0" w:color="auto"/>
            </w:tcBorders>
            <w:shd w:val="clear" w:color="auto" w:fill="auto"/>
            <w:noWrap/>
            <w:vAlign w:val="center"/>
            <w:hideMark/>
          </w:tcPr>
          <w:p w14:paraId="3456C718" w14:textId="77777777" w:rsidR="00E729A3" w:rsidRPr="005D0198" w:rsidRDefault="00E729A3" w:rsidP="003C1450">
            <w:pPr>
              <w:spacing w:after="0" w:line="360" w:lineRule="auto"/>
              <w:rPr>
                <w:rFonts w:ascii="Cardo" w:eastAsia="Times New Roman" w:hAnsi="Cardo" w:cstheme="minorHAnsi"/>
                <w:color w:val="000000"/>
                <w:sz w:val="18"/>
                <w:szCs w:val="18"/>
                <w:lang w:eastAsia="en-AU"/>
              </w:rPr>
            </w:pPr>
            <w:r w:rsidRPr="005D0198">
              <w:rPr>
                <w:rFonts w:ascii="Cardo" w:eastAsia="Times New Roman" w:hAnsi="Cardo" w:cstheme="minorHAnsi"/>
                <w:color w:val="000000"/>
                <w:sz w:val="18"/>
                <w:szCs w:val="18"/>
                <w:lang w:eastAsia="en-AU"/>
              </w:rPr>
              <w:t>Benalla</w:t>
            </w:r>
          </w:p>
        </w:tc>
        <w:tc>
          <w:tcPr>
            <w:tcW w:w="649" w:type="dxa"/>
            <w:tcBorders>
              <w:top w:val="nil"/>
              <w:left w:val="nil"/>
              <w:bottom w:val="single" w:sz="4" w:space="0" w:color="auto"/>
              <w:right w:val="single" w:sz="4" w:space="0" w:color="auto"/>
            </w:tcBorders>
            <w:shd w:val="clear" w:color="auto" w:fill="auto"/>
            <w:noWrap/>
            <w:vAlign w:val="center"/>
            <w:hideMark/>
          </w:tcPr>
          <w:p w14:paraId="0020B146" w14:textId="77777777" w:rsidR="00E729A3" w:rsidRPr="005D0198" w:rsidRDefault="00E729A3" w:rsidP="003C1450">
            <w:pPr>
              <w:spacing w:after="0" w:line="360" w:lineRule="auto"/>
              <w:jc w:val="center"/>
              <w:rPr>
                <w:rFonts w:ascii="Cardo" w:eastAsia="Times New Roman" w:hAnsi="Cardo" w:cstheme="minorHAnsi"/>
                <w:color w:val="000000"/>
                <w:sz w:val="18"/>
                <w:szCs w:val="18"/>
                <w:lang w:eastAsia="en-AU"/>
              </w:rPr>
            </w:pPr>
            <w:r w:rsidRPr="005D0198">
              <w:rPr>
                <w:rFonts w:ascii="Cardo" w:eastAsia="Times New Roman" w:hAnsi="Cardo" w:cstheme="minorHAnsi"/>
                <w:color w:val="000000"/>
                <w:sz w:val="18"/>
                <w:szCs w:val="18"/>
                <w:lang w:eastAsia="en-AU"/>
              </w:rPr>
              <w:t>VIC</w:t>
            </w:r>
          </w:p>
        </w:tc>
        <w:tc>
          <w:tcPr>
            <w:tcW w:w="1896" w:type="dxa"/>
            <w:tcBorders>
              <w:top w:val="nil"/>
              <w:left w:val="nil"/>
              <w:bottom w:val="single" w:sz="4" w:space="0" w:color="auto"/>
              <w:right w:val="single" w:sz="4" w:space="0" w:color="auto"/>
            </w:tcBorders>
            <w:shd w:val="clear" w:color="auto" w:fill="auto"/>
            <w:noWrap/>
            <w:vAlign w:val="center"/>
            <w:hideMark/>
          </w:tcPr>
          <w:p w14:paraId="013D7DD6" w14:textId="77777777" w:rsidR="00E729A3" w:rsidRPr="005D0198" w:rsidRDefault="00E729A3" w:rsidP="003C1450">
            <w:pPr>
              <w:spacing w:after="0" w:line="360" w:lineRule="auto"/>
              <w:rPr>
                <w:rFonts w:ascii="Cardo" w:eastAsia="Times New Roman" w:hAnsi="Cardo" w:cstheme="minorHAnsi"/>
                <w:color w:val="000000"/>
                <w:sz w:val="18"/>
                <w:szCs w:val="18"/>
                <w:lang w:eastAsia="en-AU"/>
              </w:rPr>
            </w:pPr>
            <w:r w:rsidRPr="005D0198">
              <w:rPr>
                <w:rFonts w:ascii="Cardo" w:eastAsia="Times New Roman" w:hAnsi="Cardo" w:cstheme="minorHAnsi"/>
                <w:color w:val="000000"/>
                <w:sz w:val="18"/>
                <w:szCs w:val="18"/>
                <w:lang w:eastAsia="en-AU"/>
              </w:rPr>
              <w:t>Coffs Harbour</w:t>
            </w:r>
          </w:p>
        </w:tc>
        <w:tc>
          <w:tcPr>
            <w:tcW w:w="649" w:type="dxa"/>
            <w:tcBorders>
              <w:top w:val="nil"/>
              <w:left w:val="nil"/>
              <w:bottom w:val="single" w:sz="4" w:space="0" w:color="auto"/>
              <w:right w:val="single" w:sz="4" w:space="0" w:color="auto"/>
            </w:tcBorders>
            <w:shd w:val="clear" w:color="auto" w:fill="auto"/>
            <w:noWrap/>
            <w:vAlign w:val="center"/>
            <w:hideMark/>
          </w:tcPr>
          <w:p w14:paraId="2F111F16" w14:textId="77777777" w:rsidR="00E729A3" w:rsidRPr="005D0198" w:rsidRDefault="00E729A3" w:rsidP="003C1450">
            <w:pPr>
              <w:spacing w:after="0" w:line="360" w:lineRule="auto"/>
              <w:jc w:val="center"/>
              <w:rPr>
                <w:rFonts w:ascii="Cardo" w:eastAsia="Times New Roman" w:hAnsi="Cardo" w:cstheme="minorHAnsi"/>
                <w:color w:val="000000"/>
                <w:sz w:val="18"/>
                <w:szCs w:val="18"/>
                <w:lang w:eastAsia="en-AU"/>
              </w:rPr>
            </w:pPr>
            <w:r w:rsidRPr="005D0198">
              <w:rPr>
                <w:rFonts w:ascii="Cardo" w:eastAsia="Times New Roman" w:hAnsi="Cardo" w:cstheme="minorHAnsi"/>
                <w:color w:val="000000"/>
                <w:sz w:val="18"/>
                <w:szCs w:val="18"/>
                <w:lang w:eastAsia="en-AU"/>
              </w:rPr>
              <w:t>NSW</w:t>
            </w:r>
          </w:p>
        </w:tc>
        <w:tc>
          <w:tcPr>
            <w:tcW w:w="1144" w:type="dxa"/>
            <w:tcBorders>
              <w:top w:val="nil"/>
              <w:left w:val="nil"/>
              <w:bottom w:val="single" w:sz="4" w:space="0" w:color="auto"/>
              <w:right w:val="single" w:sz="4" w:space="0" w:color="auto"/>
            </w:tcBorders>
            <w:shd w:val="clear" w:color="auto" w:fill="auto"/>
            <w:noWrap/>
            <w:vAlign w:val="center"/>
            <w:hideMark/>
          </w:tcPr>
          <w:p w14:paraId="3EE25483" w14:textId="77777777" w:rsidR="00E729A3" w:rsidRPr="005D0198" w:rsidRDefault="00E729A3" w:rsidP="003C1450">
            <w:pPr>
              <w:spacing w:after="0" w:line="360" w:lineRule="auto"/>
              <w:rPr>
                <w:rFonts w:ascii="Cardo" w:eastAsia="Times New Roman" w:hAnsi="Cardo" w:cstheme="minorHAnsi"/>
                <w:color w:val="000000"/>
                <w:sz w:val="18"/>
                <w:szCs w:val="18"/>
                <w:lang w:eastAsia="en-AU"/>
              </w:rPr>
            </w:pPr>
            <w:r w:rsidRPr="005D0198">
              <w:rPr>
                <w:rFonts w:ascii="Cardo" w:eastAsia="Times New Roman" w:hAnsi="Cardo" w:cstheme="minorHAnsi"/>
                <w:color w:val="000000"/>
                <w:sz w:val="18"/>
                <w:szCs w:val="18"/>
                <w:lang w:eastAsia="en-AU"/>
              </w:rPr>
              <w:t>Hervey Bay</w:t>
            </w:r>
          </w:p>
        </w:tc>
        <w:tc>
          <w:tcPr>
            <w:tcW w:w="649" w:type="dxa"/>
            <w:tcBorders>
              <w:top w:val="nil"/>
              <w:left w:val="nil"/>
              <w:bottom w:val="single" w:sz="4" w:space="0" w:color="auto"/>
              <w:right w:val="single" w:sz="4" w:space="0" w:color="auto"/>
            </w:tcBorders>
            <w:shd w:val="clear" w:color="auto" w:fill="auto"/>
            <w:noWrap/>
            <w:vAlign w:val="center"/>
            <w:hideMark/>
          </w:tcPr>
          <w:p w14:paraId="0BD1099F" w14:textId="77777777" w:rsidR="00E729A3" w:rsidRPr="005D0198" w:rsidRDefault="00E729A3" w:rsidP="003C1450">
            <w:pPr>
              <w:spacing w:after="0" w:line="360" w:lineRule="auto"/>
              <w:jc w:val="center"/>
              <w:rPr>
                <w:rFonts w:ascii="Cardo" w:eastAsia="Times New Roman" w:hAnsi="Cardo" w:cstheme="minorHAnsi"/>
                <w:color w:val="000000"/>
                <w:sz w:val="18"/>
                <w:szCs w:val="18"/>
                <w:lang w:eastAsia="en-AU"/>
              </w:rPr>
            </w:pPr>
            <w:r w:rsidRPr="005D0198">
              <w:rPr>
                <w:rFonts w:ascii="Cardo" w:eastAsia="Times New Roman" w:hAnsi="Cardo" w:cstheme="minorHAnsi"/>
                <w:color w:val="000000"/>
                <w:sz w:val="18"/>
                <w:szCs w:val="18"/>
                <w:lang w:eastAsia="en-AU"/>
              </w:rPr>
              <w:t>QLD</w:t>
            </w:r>
          </w:p>
        </w:tc>
        <w:tc>
          <w:tcPr>
            <w:tcW w:w="1477" w:type="dxa"/>
            <w:tcBorders>
              <w:top w:val="nil"/>
              <w:left w:val="nil"/>
              <w:bottom w:val="single" w:sz="4" w:space="0" w:color="auto"/>
              <w:right w:val="single" w:sz="4" w:space="0" w:color="auto"/>
            </w:tcBorders>
            <w:shd w:val="clear" w:color="auto" w:fill="auto"/>
            <w:noWrap/>
            <w:vAlign w:val="center"/>
            <w:hideMark/>
          </w:tcPr>
          <w:p w14:paraId="6D6ADF0B" w14:textId="77777777" w:rsidR="00E729A3" w:rsidRPr="005D0198" w:rsidRDefault="00E729A3" w:rsidP="003C1450">
            <w:pPr>
              <w:spacing w:after="0" w:line="360" w:lineRule="auto"/>
              <w:rPr>
                <w:rFonts w:ascii="Cardo" w:eastAsia="Times New Roman" w:hAnsi="Cardo" w:cstheme="minorHAnsi"/>
                <w:color w:val="000000"/>
                <w:sz w:val="18"/>
                <w:szCs w:val="18"/>
                <w:lang w:eastAsia="en-AU"/>
              </w:rPr>
            </w:pPr>
            <w:r w:rsidRPr="005D0198">
              <w:rPr>
                <w:rFonts w:ascii="Cardo" w:eastAsia="Times New Roman" w:hAnsi="Cardo" w:cstheme="minorHAnsi"/>
                <w:color w:val="000000"/>
                <w:sz w:val="18"/>
                <w:szCs w:val="18"/>
                <w:lang w:eastAsia="en-AU"/>
              </w:rPr>
              <w:t>Newman</w:t>
            </w:r>
          </w:p>
        </w:tc>
        <w:tc>
          <w:tcPr>
            <w:tcW w:w="649" w:type="dxa"/>
            <w:tcBorders>
              <w:top w:val="nil"/>
              <w:left w:val="nil"/>
              <w:bottom w:val="single" w:sz="4" w:space="0" w:color="auto"/>
              <w:right w:val="single" w:sz="4" w:space="0" w:color="auto"/>
            </w:tcBorders>
            <w:shd w:val="clear" w:color="auto" w:fill="auto"/>
            <w:noWrap/>
            <w:vAlign w:val="center"/>
            <w:hideMark/>
          </w:tcPr>
          <w:p w14:paraId="37FB915F" w14:textId="77777777" w:rsidR="00E729A3" w:rsidRPr="005D0198" w:rsidRDefault="00E729A3" w:rsidP="003C1450">
            <w:pPr>
              <w:spacing w:after="0" w:line="360" w:lineRule="auto"/>
              <w:jc w:val="center"/>
              <w:rPr>
                <w:rFonts w:ascii="Cardo" w:eastAsia="Times New Roman" w:hAnsi="Cardo" w:cstheme="minorHAnsi"/>
                <w:color w:val="000000"/>
                <w:sz w:val="18"/>
                <w:szCs w:val="18"/>
                <w:lang w:eastAsia="en-AU"/>
              </w:rPr>
            </w:pPr>
            <w:r w:rsidRPr="005D0198">
              <w:rPr>
                <w:rFonts w:ascii="Cardo" w:eastAsia="Times New Roman" w:hAnsi="Cardo" w:cstheme="minorHAnsi"/>
                <w:color w:val="000000"/>
                <w:sz w:val="18"/>
                <w:szCs w:val="18"/>
                <w:lang w:eastAsia="en-AU"/>
              </w:rPr>
              <w:t>WA</w:t>
            </w:r>
          </w:p>
        </w:tc>
        <w:tc>
          <w:tcPr>
            <w:tcW w:w="1452" w:type="dxa"/>
            <w:tcBorders>
              <w:top w:val="nil"/>
              <w:left w:val="nil"/>
              <w:bottom w:val="single" w:sz="4" w:space="0" w:color="auto"/>
              <w:right w:val="single" w:sz="4" w:space="0" w:color="auto"/>
            </w:tcBorders>
            <w:shd w:val="clear" w:color="auto" w:fill="auto"/>
            <w:noWrap/>
            <w:vAlign w:val="center"/>
            <w:hideMark/>
          </w:tcPr>
          <w:p w14:paraId="4904C466" w14:textId="77777777" w:rsidR="00E729A3" w:rsidRPr="005D0198" w:rsidRDefault="00E729A3" w:rsidP="003C1450">
            <w:pPr>
              <w:spacing w:after="0" w:line="360" w:lineRule="auto"/>
              <w:rPr>
                <w:rFonts w:ascii="Cardo" w:eastAsia="Times New Roman" w:hAnsi="Cardo" w:cstheme="minorHAnsi"/>
                <w:color w:val="000000"/>
                <w:sz w:val="18"/>
                <w:szCs w:val="18"/>
                <w:lang w:eastAsia="en-AU"/>
              </w:rPr>
            </w:pPr>
            <w:r w:rsidRPr="005D0198">
              <w:rPr>
                <w:rFonts w:ascii="Cardo" w:eastAsia="Times New Roman" w:hAnsi="Cardo" w:cstheme="minorHAnsi"/>
                <w:color w:val="000000"/>
                <w:sz w:val="18"/>
                <w:szCs w:val="18"/>
                <w:lang w:eastAsia="en-AU"/>
              </w:rPr>
              <w:t>Toowoomba</w:t>
            </w:r>
          </w:p>
        </w:tc>
        <w:tc>
          <w:tcPr>
            <w:tcW w:w="649" w:type="dxa"/>
            <w:tcBorders>
              <w:top w:val="nil"/>
              <w:left w:val="nil"/>
              <w:bottom w:val="single" w:sz="4" w:space="0" w:color="auto"/>
              <w:right w:val="single" w:sz="4" w:space="0" w:color="auto"/>
            </w:tcBorders>
            <w:shd w:val="clear" w:color="auto" w:fill="auto"/>
            <w:noWrap/>
            <w:vAlign w:val="center"/>
            <w:hideMark/>
          </w:tcPr>
          <w:p w14:paraId="56EF638E" w14:textId="77777777" w:rsidR="00E729A3" w:rsidRPr="005D0198" w:rsidRDefault="00E729A3" w:rsidP="003C1450">
            <w:pPr>
              <w:spacing w:after="0" w:line="360" w:lineRule="auto"/>
              <w:jc w:val="center"/>
              <w:rPr>
                <w:rFonts w:ascii="Cardo" w:eastAsia="Times New Roman" w:hAnsi="Cardo" w:cstheme="minorHAnsi"/>
                <w:color w:val="000000"/>
                <w:sz w:val="18"/>
                <w:szCs w:val="18"/>
                <w:lang w:eastAsia="en-AU"/>
              </w:rPr>
            </w:pPr>
            <w:r w:rsidRPr="005D0198">
              <w:rPr>
                <w:rFonts w:ascii="Cardo" w:eastAsia="Times New Roman" w:hAnsi="Cardo" w:cstheme="minorHAnsi"/>
                <w:color w:val="000000"/>
                <w:sz w:val="18"/>
                <w:szCs w:val="18"/>
                <w:lang w:eastAsia="en-AU"/>
              </w:rPr>
              <w:t>QLD</w:t>
            </w:r>
          </w:p>
        </w:tc>
      </w:tr>
      <w:tr w:rsidR="00E729A3" w:rsidRPr="005D0198" w14:paraId="4F7FD97C" w14:textId="77777777" w:rsidTr="00E219A3">
        <w:trPr>
          <w:trHeight w:val="300"/>
          <w:jc w:val="center"/>
        </w:trPr>
        <w:tc>
          <w:tcPr>
            <w:tcW w:w="1443" w:type="dxa"/>
            <w:tcBorders>
              <w:top w:val="nil"/>
              <w:left w:val="single" w:sz="4" w:space="0" w:color="auto"/>
              <w:bottom w:val="single" w:sz="4" w:space="0" w:color="auto"/>
              <w:right w:val="single" w:sz="4" w:space="0" w:color="auto"/>
            </w:tcBorders>
            <w:shd w:val="clear" w:color="auto" w:fill="auto"/>
            <w:noWrap/>
            <w:vAlign w:val="center"/>
            <w:hideMark/>
          </w:tcPr>
          <w:p w14:paraId="653DBF32" w14:textId="77777777" w:rsidR="00E729A3" w:rsidRPr="005D0198" w:rsidRDefault="00E729A3" w:rsidP="003C1450">
            <w:pPr>
              <w:spacing w:after="0" w:line="360" w:lineRule="auto"/>
              <w:rPr>
                <w:rFonts w:ascii="Cardo" w:eastAsia="Times New Roman" w:hAnsi="Cardo" w:cstheme="minorHAnsi"/>
                <w:color w:val="000000"/>
                <w:sz w:val="18"/>
                <w:szCs w:val="18"/>
                <w:lang w:eastAsia="en-AU"/>
              </w:rPr>
            </w:pPr>
            <w:r w:rsidRPr="005D0198">
              <w:rPr>
                <w:rFonts w:ascii="Cardo" w:eastAsia="Times New Roman" w:hAnsi="Cardo" w:cstheme="minorHAnsi"/>
                <w:color w:val="000000"/>
                <w:sz w:val="18"/>
                <w:szCs w:val="18"/>
                <w:lang w:eastAsia="en-AU"/>
              </w:rPr>
              <w:t>Bendigo</w:t>
            </w:r>
          </w:p>
        </w:tc>
        <w:tc>
          <w:tcPr>
            <w:tcW w:w="649" w:type="dxa"/>
            <w:tcBorders>
              <w:top w:val="nil"/>
              <w:left w:val="nil"/>
              <w:bottom w:val="single" w:sz="4" w:space="0" w:color="auto"/>
              <w:right w:val="single" w:sz="4" w:space="0" w:color="auto"/>
            </w:tcBorders>
            <w:shd w:val="clear" w:color="auto" w:fill="auto"/>
            <w:noWrap/>
            <w:vAlign w:val="center"/>
            <w:hideMark/>
          </w:tcPr>
          <w:p w14:paraId="0CDCC858" w14:textId="77777777" w:rsidR="00E729A3" w:rsidRPr="005D0198" w:rsidRDefault="00E729A3" w:rsidP="003C1450">
            <w:pPr>
              <w:spacing w:after="0" w:line="360" w:lineRule="auto"/>
              <w:jc w:val="center"/>
              <w:rPr>
                <w:rFonts w:ascii="Cardo" w:eastAsia="Times New Roman" w:hAnsi="Cardo" w:cstheme="minorHAnsi"/>
                <w:color w:val="000000"/>
                <w:sz w:val="18"/>
                <w:szCs w:val="18"/>
                <w:lang w:eastAsia="en-AU"/>
              </w:rPr>
            </w:pPr>
            <w:r w:rsidRPr="005D0198">
              <w:rPr>
                <w:rFonts w:ascii="Cardo" w:eastAsia="Times New Roman" w:hAnsi="Cardo" w:cstheme="minorHAnsi"/>
                <w:color w:val="000000"/>
                <w:sz w:val="18"/>
                <w:szCs w:val="18"/>
                <w:lang w:eastAsia="en-AU"/>
              </w:rPr>
              <w:t>VIC</w:t>
            </w:r>
          </w:p>
        </w:tc>
        <w:tc>
          <w:tcPr>
            <w:tcW w:w="1896" w:type="dxa"/>
            <w:tcBorders>
              <w:top w:val="nil"/>
              <w:left w:val="nil"/>
              <w:bottom w:val="single" w:sz="4" w:space="0" w:color="auto"/>
              <w:right w:val="single" w:sz="4" w:space="0" w:color="auto"/>
            </w:tcBorders>
            <w:shd w:val="clear" w:color="auto" w:fill="auto"/>
            <w:noWrap/>
            <w:vAlign w:val="center"/>
            <w:hideMark/>
          </w:tcPr>
          <w:p w14:paraId="0CFE9005" w14:textId="77777777" w:rsidR="00E729A3" w:rsidRPr="005D0198" w:rsidRDefault="00E729A3" w:rsidP="003C1450">
            <w:pPr>
              <w:spacing w:after="0" w:line="360" w:lineRule="auto"/>
              <w:rPr>
                <w:rFonts w:ascii="Cardo" w:eastAsia="Times New Roman" w:hAnsi="Cardo" w:cstheme="minorHAnsi"/>
                <w:color w:val="000000"/>
                <w:sz w:val="18"/>
                <w:szCs w:val="18"/>
                <w:lang w:eastAsia="en-AU"/>
              </w:rPr>
            </w:pPr>
            <w:r w:rsidRPr="005D0198">
              <w:rPr>
                <w:rFonts w:ascii="Cardo" w:eastAsia="Times New Roman" w:hAnsi="Cardo" w:cstheme="minorHAnsi"/>
                <w:color w:val="000000"/>
                <w:sz w:val="18"/>
                <w:szCs w:val="18"/>
                <w:lang w:eastAsia="en-AU"/>
              </w:rPr>
              <w:t>Colac</w:t>
            </w:r>
          </w:p>
        </w:tc>
        <w:tc>
          <w:tcPr>
            <w:tcW w:w="649" w:type="dxa"/>
            <w:tcBorders>
              <w:top w:val="nil"/>
              <w:left w:val="nil"/>
              <w:bottom w:val="single" w:sz="4" w:space="0" w:color="auto"/>
              <w:right w:val="single" w:sz="4" w:space="0" w:color="auto"/>
            </w:tcBorders>
            <w:shd w:val="clear" w:color="auto" w:fill="auto"/>
            <w:noWrap/>
            <w:vAlign w:val="center"/>
            <w:hideMark/>
          </w:tcPr>
          <w:p w14:paraId="1CE7BE33" w14:textId="77777777" w:rsidR="00E729A3" w:rsidRPr="005D0198" w:rsidRDefault="00E729A3" w:rsidP="003C1450">
            <w:pPr>
              <w:spacing w:after="0" w:line="360" w:lineRule="auto"/>
              <w:jc w:val="center"/>
              <w:rPr>
                <w:rFonts w:ascii="Cardo" w:eastAsia="Times New Roman" w:hAnsi="Cardo" w:cstheme="minorHAnsi"/>
                <w:color w:val="000000"/>
                <w:sz w:val="18"/>
                <w:szCs w:val="18"/>
                <w:lang w:eastAsia="en-AU"/>
              </w:rPr>
            </w:pPr>
            <w:r w:rsidRPr="005D0198">
              <w:rPr>
                <w:rFonts w:ascii="Cardo" w:eastAsia="Times New Roman" w:hAnsi="Cardo" w:cstheme="minorHAnsi"/>
                <w:color w:val="000000"/>
                <w:sz w:val="18"/>
                <w:szCs w:val="18"/>
                <w:lang w:eastAsia="en-AU"/>
              </w:rPr>
              <w:t>VIC</w:t>
            </w:r>
          </w:p>
        </w:tc>
        <w:tc>
          <w:tcPr>
            <w:tcW w:w="1144" w:type="dxa"/>
            <w:tcBorders>
              <w:top w:val="nil"/>
              <w:left w:val="nil"/>
              <w:bottom w:val="single" w:sz="4" w:space="0" w:color="auto"/>
              <w:right w:val="single" w:sz="4" w:space="0" w:color="auto"/>
            </w:tcBorders>
            <w:shd w:val="clear" w:color="auto" w:fill="auto"/>
            <w:noWrap/>
            <w:vAlign w:val="center"/>
            <w:hideMark/>
          </w:tcPr>
          <w:p w14:paraId="01786EB7" w14:textId="77777777" w:rsidR="00E729A3" w:rsidRPr="005D0198" w:rsidRDefault="00E729A3" w:rsidP="003C1450">
            <w:pPr>
              <w:spacing w:after="0" w:line="360" w:lineRule="auto"/>
              <w:rPr>
                <w:rFonts w:ascii="Cardo" w:eastAsia="Times New Roman" w:hAnsi="Cardo" w:cstheme="minorHAnsi"/>
                <w:color w:val="000000"/>
                <w:sz w:val="18"/>
                <w:szCs w:val="18"/>
                <w:lang w:eastAsia="en-AU"/>
              </w:rPr>
            </w:pPr>
            <w:r w:rsidRPr="005D0198">
              <w:rPr>
                <w:rFonts w:ascii="Cardo" w:eastAsia="Times New Roman" w:hAnsi="Cardo" w:cstheme="minorHAnsi"/>
                <w:color w:val="000000"/>
                <w:sz w:val="18"/>
                <w:szCs w:val="18"/>
                <w:lang w:eastAsia="en-AU"/>
              </w:rPr>
              <w:t>Horn Island</w:t>
            </w:r>
          </w:p>
        </w:tc>
        <w:tc>
          <w:tcPr>
            <w:tcW w:w="649" w:type="dxa"/>
            <w:tcBorders>
              <w:top w:val="nil"/>
              <w:left w:val="nil"/>
              <w:bottom w:val="single" w:sz="4" w:space="0" w:color="auto"/>
              <w:right w:val="single" w:sz="4" w:space="0" w:color="auto"/>
            </w:tcBorders>
            <w:shd w:val="clear" w:color="auto" w:fill="auto"/>
            <w:noWrap/>
            <w:vAlign w:val="center"/>
            <w:hideMark/>
          </w:tcPr>
          <w:p w14:paraId="043C2133" w14:textId="77777777" w:rsidR="00E729A3" w:rsidRPr="005D0198" w:rsidRDefault="00E729A3" w:rsidP="003C1450">
            <w:pPr>
              <w:spacing w:after="0" w:line="360" w:lineRule="auto"/>
              <w:jc w:val="center"/>
              <w:rPr>
                <w:rFonts w:ascii="Cardo" w:eastAsia="Times New Roman" w:hAnsi="Cardo" w:cstheme="minorHAnsi"/>
                <w:color w:val="000000"/>
                <w:sz w:val="18"/>
                <w:szCs w:val="18"/>
                <w:lang w:eastAsia="en-AU"/>
              </w:rPr>
            </w:pPr>
            <w:r w:rsidRPr="005D0198">
              <w:rPr>
                <w:rFonts w:ascii="Cardo" w:eastAsia="Times New Roman" w:hAnsi="Cardo" w:cstheme="minorHAnsi"/>
                <w:color w:val="000000"/>
                <w:sz w:val="18"/>
                <w:szCs w:val="18"/>
                <w:lang w:eastAsia="en-AU"/>
              </w:rPr>
              <w:t>QLD</w:t>
            </w:r>
          </w:p>
        </w:tc>
        <w:tc>
          <w:tcPr>
            <w:tcW w:w="1477" w:type="dxa"/>
            <w:tcBorders>
              <w:top w:val="nil"/>
              <w:left w:val="nil"/>
              <w:bottom w:val="single" w:sz="4" w:space="0" w:color="auto"/>
              <w:right w:val="single" w:sz="4" w:space="0" w:color="auto"/>
            </w:tcBorders>
            <w:shd w:val="clear" w:color="auto" w:fill="auto"/>
            <w:noWrap/>
            <w:vAlign w:val="center"/>
            <w:hideMark/>
          </w:tcPr>
          <w:p w14:paraId="11D25648" w14:textId="77777777" w:rsidR="00E729A3" w:rsidRPr="005D0198" w:rsidRDefault="00E729A3" w:rsidP="003C1450">
            <w:pPr>
              <w:spacing w:after="0" w:line="360" w:lineRule="auto"/>
              <w:rPr>
                <w:rFonts w:ascii="Cardo" w:eastAsia="Times New Roman" w:hAnsi="Cardo" w:cstheme="minorHAnsi"/>
                <w:color w:val="000000"/>
                <w:sz w:val="18"/>
                <w:szCs w:val="18"/>
                <w:lang w:eastAsia="en-AU"/>
              </w:rPr>
            </w:pPr>
            <w:r w:rsidRPr="005D0198">
              <w:rPr>
                <w:rFonts w:ascii="Cardo" w:eastAsia="Times New Roman" w:hAnsi="Cardo" w:cstheme="minorHAnsi"/>
                <w:color w:val="000000"/>
                <w:sz w:val="18"/>
                <w:szCs w:val="18"/>
                <w:lang w:eastAsia="en-AU"/>
              </w:rPr>
              <w:t>Nhulunbuy</w:t>
            </w:r>
          </w:p>
        </w:tc>
        <w:tc>
          <w:tcPr>
            <w:tcW w:w="649" w:type="dxa"/>
            <w:tcBorders>
              <w:top w:val="nil"/>
              <w:left w:val="nil"/>
              <w:bottom w:val="single" w:sz="4" w:space="0" w:color="auto"/>
              <w:right w:val="single" w:sz="4" w:space="0" w:color="auto"/>
            </w:tcBorders>
            <w:shd w:val="clear" w:color="auto" w:fill="auto"/>
            <w:noWrap/>
            <w:vAlign w:val="center"/>
            <w:hideMark/>
          </w:tcPr>
          <w:p w14:paraId="4D44C255" w14:textId="77777777" w:rsidR="00E729A3" w:rsidRPr="005D0198" w:rsidRDefault="00E729A3" w:rsidP="003C1450">
            <w:pPr>
              <w:spacing w:after="0" w:line="360" w:lineRule="auto"/>
              <w:jc w:val="center"/>
              <w:rPr>
                <w:rFonts w:ascii="Cardo" w:eastAsia="Times New Roman" w:hAnsi="Cardo" w:cstheme="minorHAnsi"/>
                <w:color w:val="000000"/>
                <w:sz w:val="18"/>
                <w:szCs w:val="18"/>
                <w:lang w:eastAsia="en-AU"/>
              </w:rPr>
            </w:pPr>
            <w:r w:rsidRPr="005D0198">
              <w:rPr>
                <w:rFonts w:ascii="Cardo" w:eastAsia="Times New Roman" w:hAnsi="Cardo" w:cstheme="minorHAnsi"/>
                <w:color w:val="000000"/>
                <w:sz w:val="18"/>
                <w:szCs w:val="18"/>
                <w:lang w:eastAsia="en-AU"/>
              </w:rPr>
              <w:t>NT</w:t>
            </w:r>
          </w:p>
        </w:tc>
        <w:tc>
          <w:tcPr>
            <w:tcW w:w="1452" w:type="dxa"/>
            <w:tcBorders>
              <w:top w:val="nil"/>
              <w:left w:val="nil"/>
              <w:bottom w:val="single" w:sz="4" w:space="0" w:color="auto"/>
              <w:right w:val="single" w:sz="4" w:space="0" w:color="auto"/>
            </w:tcBorders>
            <w:shd w:val="clear" w:color="auto" w:fill="auto"/>
            <w:noWrap/>
            <w:vAlign w:val="center"/>
            <w:hideMark/>
          </w:tcPr>
          <w:p w14:paraId="61E01DF6" w14:textId="77777777" w:rsidR="00E729A3" w:rsidRPr="005D0198" w:rsidRDefault="00E729A3" w:rsidP="003C1450">
            <w:pPr>
              <w:spacing w:after="0" w:line="360" w:lineRule="auto"/>
              <w:rPr>
                <w:rFonts w:ascii="Cardo" w:eastAsia="Times New Roman" w:hAnsi="Cardo" w:cstheme="minorHAnsi"/>
                <w:color w:val="000000"/>
                <w:sz w:val="18"/>
                <w:szCs w:val="18"/>
                <w:lang w:eastAsia="en-AU"/>
              </w:rPr>
            </w:pPr>
            <w:r w:rsidRPr="005D0198">
              <w:rPr>
                <w:rFonts w:ascii="Cardo" w:eastAsia="Times New Roman" w:hAnsi="Cardo" w:cstheme="minorHAnsi"/>
                <w:color w:val="000000"/>
                <w:sz w:val="18"/>
                <w:szCs w:val="18"/>
                <w:lang w:eastAsia="en-AU"/>
              </w:rPr>
              <w:t>Thursday Island</w:t>
            </w:r>
          </w:p>
        </w:tc>
        <w:tc>
          <w:tcPr>
            <w:tcW w:w="649" w:type="dxa"/>
            <w:tcBorders>
              <w:top w:val="nil"/>
              <w:left w:val="nil"/>
              <w:bottom w:val="single" w:sz="4" w:space="0" w:color="auto"/>
              <w:right w:val="single" w:sz="4" w:space="0" w:color="auto"/>
            </w:tcBorders>
            <w:shd w:val="clear" w:color="auto" w:fill="auto"/>
            <w:noWrap/>
            <w:vAlign w:val="center"/>
            <w:hideMark/>
          </w:tcPr>
          <w:p w14:paraId="6DEA45AC" w14:textId="77777777" w:rsidR="00E729A3" w:rsidRPr="005D0198" w:rsidRDefault="00E729A3" w:rsidP="003C1450">
            <w:pPr>
              <w:spacing w:after="0" w:line="360" w:lineRule="auto"/>
              <w:jc w:val="center"/>
              <w:rPr>
                <w:rFonts w:ascii="Cardo" w:eastAsia="Times New Roman" w:hAnsi="Cardo" w:cstheme="minorHAnsi"/>
                <w:color w:val="000000"/>
                <w:sz w:val="18"/>
                <w:szCs w:val="18"/>
                <w:lang w:eastAsia="en-AU"/>
              </w:rPr>
            </w:pPr>
            <w:r w:rsidRPr="005D0198">
              <w:rPr>
                <w:rFonts w:ascii="Cardo" w:eastAsia="Times New Roman" w:hAnsi="Cardo" w:cstheme="minorHAnsi"/>
                <w:color w:val="000000"/>
                <w:sz w:val="18"/>
                <w:szCs w:val="18"/>
                <w:lang w:eastAsia="en-AU"/>
              </w:rPr>
              <w:t>QLD</w:t>
            </w:r>
          </w:p>
        </w:tc>
      </w:tr>
      <w:tr w:rsidR="00E729A3" w:rsidRPr="005D0198" w14:paraId="13218E1A" w14:textId="77777777" w:rsidTr="00E219A3">
        <w:trPr>
          <w:trHeight w:val="300"/>
          <w:jc w:val="center"/>
        </w:trPr>
        <w:tc>
          <w:tcPr>
            <w:tcW w:w="1443" w:type="dxa"/>
            <w:tcBorders>
              <w:top w:val="nil"/>
              <w:left w:val="single" w:sz="4" w:space="0" w:color="auto"/>
              <w:bottom w:val="single" w:sz="4" w:space="0" w:color="auto"/>
              <w:right w:val="single" w:sz="4" w:space="0" w:color="auto"/>
            </w:tcBorders>
            <w:shd w:val="clear" w:color="auto" w:fill="auto"/>
            <w:noWrap/>
            <w:vAlign w:val="center"/>
            <w:hideMark/>
          </w:tcPr>
          <w:p w14:paraId="76C74994" w14:textId="77777777" w:rsidR="00E729A3" w:rsidRPr="005D0198" w:rsidRDefault="00E729A3" w:rsidP="003C1450">
            <w:pPr>
              <w:spacing w:after="0" w:line="360" w:lineRule="auto"/>
              <w:rPr>
                <w:rFonts w:ascii="Cardo" w:eastAsia="Times New Roman" w:hAnsi="Cardo" w:cstheme="minorHAnsi"/>
                <w:color w:val="000000"/>
                <w:sz w:val="18"/>
                <w:szCs w:val="18"/>
                <w:lang w:eastAsia="en-AU"/>
              </w:rPr>
            </w:pPr>
            <w:r w:rsidRPr="005D0198">
              <w:rPr>
                <w:rFonts w:ascii="Cardo" w:eastAsia="Times New Roman" w:hAnsi="Cardo" w:cstheme="minorHAnsi"/>
                <w:color w:val="000000"/>
                <w:sz w:val="18"/>
                <w:szCs w:val="18"/>
                <w:lang w:eastAsia="en-AU"/>
              </w:rPr>
              <w:t>Bordertown</w:t>
            </w:r>
          </w:p>
        </w:tc>
        <w:tc>
          <w:tcPr>
            <w:tcW w:w="649" w:type="dxa"/>
            <w:tcBorders>
              <w:top w:val="nil"/>
              <w:left w:val="nil"/>
              <w:bottom w:val="single" w:sz="4" w:space="0" w:color="auto"/>
              <w:right w:val="single" w:sz="4" w:space="0" w:color="auto"/>
            </w:tcBorders>
            <w:shd w:val="clear" w:color="auto" w:fill="auto"/>
            <w:noWrap/>
            <w:vAlign w:val="center"/>
            <w:hideMark/>
          </w:tcPr>
          <w:p w14:paraId="565EA34F" w14:textId="77777777" w:rsidR="00E729A3" w:rsidRPr="005D0198" w:rsidRDefault="00E729A3" w:rsidP="003C1450">
            <w:pPr>
              <w:spacing w:after="0" w:line="360" w:lineRule="auto"/>
              <w:jc w:val="center"/>
              <w:rPr>
                <w:rFonts w:ascii="Cardo" w:eastAsia="Times New Roman" w:hAnsi="Cardo" w:cstheme="minorHAnsi"/>
                <w:color w:val="000000"/>
                <w:sz w:val="18"/>
                <w:szCs w:val="18"/>
                <w:lang w:eastAsia="en-AU"/>
              </w:rPr>
            </w:pPr>
            <w:r w:rsidRPr="005D0198">
              <w:rPr>
                <w:rFonts w:ascii="Cardo" w:eastAsia="Times New Roman" w:hAnsi="Cardo" w:cstheme="minorHAnsi"/>
                <w:color w:val="000000"/>
                <w:sz w:val="18"/>
                <w:szCs w:val="18"/>
                <w:lang w:eastAsia="en-AU"/>
              </w:rPr>
              <w:t>SA</w:t>
            </w:r>
          </w:p>
        </w:tc>
        <w:tc>
          <w:tcPr>
            <w:tcW w:w="1896" w:type="dxa"/>
            <w:tcBorders>
              <w:top w:val="nil"/>
              <w:left w:val="nil"/>
              <w:bottom w:val="single" w:sz="4" w:space="0" w:color="auto"/>
              <w:right w:val="single" w:sz="4" w:space="0" w:color="auto"/>
            </w:tcBorders>
            <w:shd w:val="clear" w:color="auto" w:fill="auto"/>
            <w:noWrap/>
            <w:vAlign w:val="center"/>
            <w:hideMark/>
          </w:tcPr>
          <w:p w14:paraId="07ABE0F3" w14:textId="77777777" w:rsidR="00E729A3" w:rsidRPr="005D0198" w:rsidRDefault="00E729A3" w:rsidP="003C1450">
            <w:pPr>
              <w:spacing w:after="0" w:line="360" w:lineRule="auto"/>
              <w:rPr>
                <w:rFonts w:ascii="Cardo" w:eastAsia="Times New Roman" w:hAnsi="Cardo" w:cstheme="minorHAnsi"/>
                <w:color w:val="000000"/>
                <w:sz w:val="18"/>
                <w:szCs w:val="18"/>
                <w:lang w:eastAsia="en-AU"/>
              </w:rPr>
            </w:pPr>
            <w:r w:rsidRPr="005D0198">
              <w:rPr>
                <w:rFonts w:ascii="Cardo" w:eastAsia="Times New Roman" w:hAnsi="Cardo" w:cstheme="minorHAnsi"/>
                <w:color w:val="000000"/>
                <w:sz w:val="18"/>
                <w:szCs w:val="18"/>
                <w:lang w:eastAsia="en-AU"/>
              </w:rPr>
              <w:t>Dalby</w:t>
            </w:r>
          </w:p>
        </w:tc>
        <w:tc>
          <w:tcPr>
            <w:tcW w:w="649" w:type="dxa"/>
            <w:tcBorders>
              <w:top w:val="nil"/>
              <w:left w:val="nil"/>
              <w:bottom w:val="single" w:sz="4" w:space="0" w:color="auto"/>
              <w:right w:val="single" w:sz="4" w:space="0" w:color="auto"/>
            </w:tcBorders>
            <w:shd w:val="clear" w:color="auto" w:fill="auto"/>
            <w:noWrap/>
            <w:vAlign w:val="center"/>
            <w:hideMark/>
          </w:tcPr>
          <w:p w14:paraId="67E1762F" w14:textId="77777777" w:rsidR="00E729A3" w:rsidRPr="005D0198" w:rsidRDefault="00E729A3" w:rsidP="003C1450">
            <w:pPr>
              <w:spacing w:after="0" w:line="360" w:lineRule="auto"/>
              <w:jc w:val="center"/>
              <w:rPr>
                <w:rFonts w:ascii="Cardo" w:eastAsia="Times New Roman" w:hAnsi="Cardo" w:cstheme="minorHAnsi"/>
                <w:color w:val="000000"/>
                <w:sz w:val="18"/>
                <w:szCs w:val="18"/>
                <w:lang w:eastAsia="en-AU"/>
              </w:rPr>
            </w:pPr>
            <w:r w:rsidRPr="005D0198">
              <w:rPr>
                <w:rFonts w:ascii="Cardo" w:eastAsia="Times New Roman" w:hAnsi="Cardo" w:cstheme="minorHAnsi"/>
                <w:color w:val="000000"/>
                <w:sz w:val="18"/>
                <w:szCs w:val="18"/>
                <w:lang w:eastAsia="en-AU"/>
              </w:rPr>
              <w:t>QLD</w:t>
            </w:r>
          </w:p>
        </w:tc>
        <w:tc>
          <w:tcPr>
            <w:tcW w:w="1144" w:type="dxa"/>
            <w:tcBorders>
              <w:top w:val="nil"/>
              <w:left w:val="nil"/>
              <w:bottom w:val="single" w:sz="4" w:space="0" w:color="auto"/>
              <w:right w:val="single" w:sz="4" w:space="0" w:color="auto"/>
            </w:tcBorders>
            <w:shd w:val="clear" w:color="auto" w:fill="auto"/>
            <w:noWrap/>
            <w:vAlign w:val="center"/>
            <w:hideMark/>
          </w:tcPr>
          <w:p w14:paraId="4F7FD3D9" w14:textId="77777777" w:rsidR="00E729A3" w:rsidRPr="005D0198" w:rsidRDefault="00E729A3" w:rsidP="003C1450">
            <w:pPr>
              <w:spacing w:after="0" w:line="360" w:lineRule="auto"/>
              <w:rPr>
                <w:rFonts w:ascii="Cardo" w:eastAsia="Times New Roman" w:hAnsi="Cardo" w:cstheme="minorHAnsi"/>
                <w:color w:val="000000"/>
                <w:sz w:val="18"/>
                <w:szCs w:val="18"/>
                <w:lang w:eastAsia="en-AU"/>
              </w:rPr>
            </w:pPr>
            <w:r w:rsidRPr="005D0198">
              <w:rPr>
                <w:rFonts w:ascii="Cardo" w:eastAsia="Times New Roman" w:hAnsi="Cardo" w:cstheme="minorHAnsi"/>
                <w:color w:val="000000"/>
                <w:sz w:val="18"/>
                <w:szCs w:val="18"/>
                <w:lang w:eastAsia="en-AU"/>
              </w:rPr>
              <w:t>Horsham</w:t>
            </w:r>
          </w:p>
        </w:tc>
        <w:tc>
          <w:tcPr>
            <w:tcW w:w="649" w:type="dxa"/>
            <w:tcBorders>
              <w:top w:val="nil"/>
              <w:left w:val="nil"/>
              <w:bottom w:val="single" w:sz="4" w:space="0" w:color="auto"/>
              <w:right w:val="single" w:sz="4" w:space="0" w:color="auto"/>
            </w:tcBorders>
            <w:shd w:val="clear" w:color="auto" w:fill="auto"/>
            <w:noWrap/>
            <w:vAlign w:val="center"/>
            <w:hideMark/>
          </w:tcPr>
          <w:p w14:paraId="75EEFF73" w14:textId="77777777" w:rsidR="00E729A3" w:rsidRPr="005D0198" w:rsidRDefault="00E729A3" w:rsidP="003C1450">
            <w:pPr>
              <w:spacing w:after="0" w:line="360" w:lineRule="auto"/>
              <w:jc w:val="center"/>
              <w:rPr>
                <w:rFonts w:ascii="Cardo" w:eastAsia="Times New Roman" w:hAnsi="Cardo" w:cstheme="minorHAnsi"/>
                <w:color w:val="000000"/>
                <w:sz w:val="18"/>
                <w:szCs w:val="18"/>
                <w:lang w:eastAsia="en-AU"/>
              </w:rPr>
            </w:pPr>
            <w:r w:rsidRPr="005D0198">
              <w:rPr>
                <w:rFonts w:ascii="Cardo" w:eastAsia="Times New Roman" w:hAnsi="Cardo" w:cstheme="minorHAnsi"/>
                <w:color w:val="000000"/>
                <w:sz w:val="18"/>
                <w:szCs w:val="18"/>
                <w:lang w:eastAsia="en-AU"/>
              </w:rPr>
              <w:t>VIC</w:t>
            </w:r>
          </w:p>
        </w:tc>
        <w:tc>
          <w:tcPr>
            <w:tcW w:w="1477" w:type="dxa"/>
            <w:tcBorders>
              <w:top w:val="nil"/>
              <w:left w:val="nil"/>
              <w:bottom w:val="single" w:sz="4" w:space="0" w:color="auto"/>
              <w:right w:val="single" w:sz="4" w:space="0" w:color="auto"/>
            </w:tcBorders>
            <w:shd w:val="clear" w:color="auto" w:fill="auto"/>
            <w:noWrap/>
            <w:vAlign w:val="center"/>
            <w:hideMark/>
          </w:tcPr>
          <w:p w14:paraId="6CCAD3E3" w14:textId="77777777" w:rsidR="00E729A3" w:rsidRPr="005D0198" w:rsidRDefault="00E729A3" w:rsidP="003C1450">
            <w:pPr>
              <w:spacing w:after="0" w:line="360" w:lineRule="auto"/>
              <w:rPr>
                <w:rFonts w:ascii="Cardo" w:eastAsia="Times New Roman" w:hAnsi="Cardo" w:cstheme="minorHAnsi"/>
                <w:color w:val="000000"/>
                <w:sz w:val="18"/>
                <w:szCs w:val="18"/>
                <w:lang w:eastAsia="en-AU"/>
              </w:rPr>
            </w:pPr>
            <w:r w:rsidRPr="005D0198">
              <w:rPr>
                <w:rFonts w:ascii="Cardo" w:eastAsia="Times New Roman" w:hAnsi="Cardo" w:cstheme="minorHAnsi"/>
                <w:color w:val="000000"/>
                <w:sz w:val="18"/>
                <w:szCs w:val="18"/>
                <w:lang w:eastAsia="en-AU"/>
              </w:rPr>
              <w:t>Norfolk Island</w:t>
            </w:r>
          </w:p>
        </w:tc>
        <w:tc>
          <w:tcPr>
            <w:tcW w:w="649" w:type="dxa"/>
            <w:tcBorders>
              <w:top w:val="nil"/>
              <w:left w:val="nil"/>
              <w:bottom w:val="single" w:sz="4" w:space="0" w:color="auto"/>
              <w:right w:val="single" w:sz="4" w:space="0" w:color="auto"/>
            </w:tcBorders>
            <w:shd w:val="clear" w:color="auto" w:fill="auto"/>
            <w:noWrap/>
            <w:vAlign w:val="center"/>
            <w:hideMark/>
          </w:tcPr>
          <w:p w14:paraId="3C2FA812" w14:textId="77777777" w:rsidR="00E729A3" w:rsidRPr="005D0198" w:rsidRDefault="00E729A3" w:rsidP="003C1450">
            <w:pPr>
              <w:spacing w:after="0" w:line="360" w:lineRule="auto"/>
              <w:jc w:val="center"/>
              <w:rPr>
                <w:rFonts w:ascii="Cardo" w:eastAsia="Times New Roman" w:hAnsi="Cardo" w:cstheme="minorHAnsi"/>
                <w:color w:val="000000"/>
                <w:sz w:val="18"/>
                <w:szCs w:val="18"/>
                <w:lang w:eastAsia="en-AU"/>
              </w:rPr>
            </w:pPr>
            <w:r w:rsidRPr="005D0198">
              <w:rPr>
                <w:rFonts w:ascii="Cardo" w:eastAsia="Times New Roman" w:hAnsi="Cardo" w:cstheme="minorHAnsi"/>
                <w:color w:val="000000"/>
                <w:sz w:val="18"/>
                <w:szCs w:val="18"/>
                <w:lang w:eastAsia="en-AU"/>
              </w:rPr>
              <w:t>NSW</w:t>
            </w:r>
          </w:p>
        </w:tc>
        <w:tc>
          <w:tcPr>
            <w:tcW w:w="1452" w:type="dxa"/>
            <w:tcBorders>
              <w:top w:val="nil"/>
              <w:left w:val="nil"/>
              <w:bottom w:val="single" w:sz="4" w:space="0" w:color="auto"/>
              <w:right w:val="single" w:sz="4" w:space="0" w:color="auto"/>
            </w:tcBorders>
            <w:shd w:val="clear" w:color="auto" w:fill="auto"/>
            <w:noWrap/>
            <w:vAlign w:val="center"/>
            <w:hideMark/>
          </w:tcPr>
          <w:p w14:paraId="0B4F9714" w14:textId="77777777" w:rsidR="00E729A3" w:rsidRPr="005D0198" w:rsidRDefault="00E729A3" w:rsidP="003C1450">
            <w:pPr>
              <w:spacing w:after="0" w:line="360" w:lineRule="auto"/>
              <w:rPr>
                <w:rFonts w:ascii="Cardo" w:eastAsia="Times New Roman" w:hAnsi="Cardo" w:cstheme="minorHAnsi"/>
                <w:color w:val="000000"/>
                <w:sz w:val="18"/>
                <w:szCs w:val="18"/>
                <w:lang w:eastAsia="en-AU"/>
              </w:rPr>
            </w:pPr>
            <w:r w:rsidRPr="005D0198">
              <w:rPr>
                <w:rFonts w:ascii="Cardo" w:eastAsia="Times New Roman" w:hAnsi="Cardo" w:cstheme="minorHAnsi"/>
                <w:color w:val="000000"/>
                <w:sz w:val="18"/>
                <w:szCs w:val="18"/>
                <w:lang w:eastAsia="en-AU"/>
              </w:rPr>
              <w:t>Townsville</w:t>
            </w:r>
          </w:p>
        </w:tc>
        <w:tc>
          <w:tcPr>
            <w:tcW w:w="649" w:type="dxa"/>
            <w:tcBorders>
              <w:top w:val="nil"/>
              <w:left w:val="nil"/>
              <w:bottom w:val="single" w:sz="4" w:space="0" w:color="auto"/>
              <w:right w:val="single" w:sz="4" w:space="0" w:color="auto"/>
            </w:tcBorders>
            <w:shd w:val="clear" w:color="auto" w:fill="auto"/>
            <w:noWrap/>
            <w:vAlign w:val="center"/>
            <w:hideMark/>
          </w:tcPr>
          <w:p w14:paraId="07639A42" w14:textId="77777777" w:rsidR="00E729A3" w:rsidRPr="005D0198" w:rsidRDefault="00E729A3" w:rsidP="003C1450">
            <w:pPr>
              <w:spacing w:after="0" w:line="360" w:lineRule="auto"/>
              <w:jc w:val="center"/>
              <w:rPr>
                <w:rFonts w:ascii="Cardo" w:eastAsia="Times New Roman" w:hAnsi="Cardo" w:cstheme="minorHAnsi"/>
                <w:color w:val="000000"/>
                <w:sz w:val="18"/>
                <w:szCs w:val="18"/>
                <w:lang w:eastAsia="en-AU"/>
              </w:rPr>
            </w:pPr>
            <w:r w:rsidRPr="005D0198">
              <w:rPr>
                <w:rFonts w:ascii="Cardo" w:eastAsia="Times New Roman" w:hAnsi="Cardo" w:cstheme="minorHAnsi"/>
                <w:color w:val="000000"/>
                <w:sz w:val="18"/>
                <w:szCs w:val="18"/>
                <w:lang w:eastAsia="en-AU"/>
              </w:rPr>
              <w:t>QLD</w:t>
            </w:r>
          </w:p>
        </w:tc>
      </w:tr>
      <w:tr w:rsidR="00E729A3" w:rsidRPr="005D0198" w14:paraId="6EA25AC1" w14:textId="77777777" w:rsidTr="00E219A3">
        <w:trPr>
          <w:trHeight w:val="300"/>
          <w:jc w:val="center"/>
        </w:trPr>
        <w:tc>
          <w:tcPr>
            <w:tcW w:w="1443" w:type="dxa"/>
            <w:tcBorders>
              <w:top w:val="nil"/>
              <w:left w:val="single" w:sz="4" w:space="0" w:color="auto"/>
              <w:bottom w:val="single" w:sz="4" w:space="0" w:color="auto"/>
              <w:right w:val="single" w:sz="4" w:space="0" w:color="auto"/>
            </w:tcBorders>
            <w:shd w:val="clear" w:color="auto" w:fill="auto"/>
            <w:noWrap/>
            <w:vAlign w:val="center"/>
            <w:hideMark/>
          </w:tcPr>
          <w:p w14:paraId="095530CC" w14:textId="77777777" w:rsidR="00E729A3" w:rsidRPr="005D0198" w:rsidRDefault="00E729A3" w:rsidP="003C1450">
            <w:pPr>
              <w:spacing w:after="0" w:line="360" w:lineRule="auto"/>
              <w:rPr>
                <w:rFonts w:ascii="Cardo" w:eastAsia="Times New Roman" w:hAnsi="Cardo" w:cstheme="minorHAnsi"/>
                <w:color w:val="000000"/>
                <w:sz w:val="18"/>
                <w:szCs w:val="18"/>
                <w:lang w:eastAsia="en-AU"/>
              </w:rPr>
            </w:pPr>
            <w:r w:rsidRPr="005D0198">
              <w:rPr>
                <w:rFonts w:ascii="Cardo" w:eastAsia="Times New Roman" w:hAnsi="Cardo" w:cstheme="minorHAnsi"/>
                <w:color w:val="000000"/>
                <w:sz w:val="18"/>
                <w:szCs w:val="18"/>
                <w:lang w:eastAsia="en-AU"/>
              </w:rPr>
              <w:t>Bourke</w:t>
            </w:r>
          </w:p>
        </w:tc>
        <w:tc>
          <w:tcPr>
            <w:tcW w:w="649" w:type="dxa"/>
            <w:tcBorders>
              <w:top w:val="nil"/>
              <w:left w:val="nil"/>
              <w:bottom w:val="single" w:sz="4" w:space="0" w:color="auto"/>
              <w:right w:val="single" w:sz="4" w:space="0" w:color="auto"/>
            </w:tcBorders>
            <w:shd w:val="clear" w:color="auto" w:fill="auto"/>
            <w:noWrap/>
            <w:vAlign w:val="center"/>
            <w:hideMark/>
          </w:tcPr>
          <w:p w14:paraId="243DC22D" w14:textId="77777777" w:rsidR="00E729A3" w:rsidRPr="005D0198" w:rsidRDefault="00E729A3" w:rsidP="003C1450">
            <w:pPr>
              <w:spacing w:after="0" w:line="360" w:lineRule="auto"/>
              <w:jc w:val="center"/>
              <w:rPr>
                <w:rFonts w:ascii="Cardo" w:eastAsia="Times New Roman" w:hAnsi="Cardo" w:cstheme="minorHAnsi"/>
                <w:color w:val="000000"/>
                <w:sz w:val="18"/>
                <w:szCs w:val="18"/>
                <w:lang w:eastAsia="en-AU"/>
              </w:rPr>
            </w:pPr>
            <w:r w:rsidRPr="005D0198">
              <w:rPr>
                <w:rFonts w:ascii="Cardo" w:eastAsia="Times New Roman" w:hAnsi="Cardo" w:cstheme="minorHAnsi"/>
                <w:color w:val="000000"/>
                <w:sz w:val="18"/>
                <w:szCs w:val="18"/>
                <w:lang w:eastAsia="en-AU"/>
              </w:rPr>
              <w:t>NSW</w:t>
            </w:r>
          </w:p>
        </w:tc>
        <w:tc>
          <w:tcPr>
            <w:tcW w:w="1896" w:type="dxa"/>
            <w:tcBorders>
              <w:top w:val="nil"/>
              <w:left w:val="nil"/>
              <w:bottom w:val="single" w:sz="4" w:space="0" w:color="auto"/>
              <w:right w:val="single" w:sz="4" w:space="0" w:color="auto"/>
            </w:tcBorders>
            <w:shd w:val="clear" w:color="auto" w:fill="auto"/>
            <w:noWrap/>
            <w:vAlign w:val="center"/>
            <w:hideMark/>
          </w:tcPr>
          <w:p w14:paraId="704EF76F" w14:textId="77777777" w:rsidR="00E729A3" w:rsidRPr="005D0198" w:rsidRDefault="00E729A3" w:rsidP="003C1450">
            <w:pPr>
              <w:spacing w:after="0" w:line="360" w:lineRule="auto"/>
              <w:rPr>
                <w:rFonts w:ascii="Cardo" w:eastAsia="Times New Roman" w:hAnsi="Cardo" w:cstheme="minorHAnsi"/>
                <w:color w:val="000000"/>
                <w:sz w:val="18"/>
                <w:szCs w:val="18"/>
                <w:lang w:eastAsia="en-AU"/>
              </w:rPr>
            </w:pPr>
            <w:r w:rsidRPr="005D0198">
              <w:rPr>
                <w:rFonts w:ascii="Cardo" w:eastAsia="Times New Roman" w:hAnsi="Cardo" w:cstheme="minorHAnsi"/>
                <w:color w:val="000000"/>
                <w:sz w:val="18"/>
                <w:szCs w:val="18"/>
                <w:lang w:eastAsia="en-AU"/>
              </w:rPr>
              <w:t>Dampier</w:t>
            </w:r>
          </w:p>
        </w:tc>
        <w:tc>
          <w:tcPr>
            <w:tcW w:w="649" w:type="dxa"/>
            <w:tcBorders>
              <w:top w:val="nil"/>
              <w:left w:val="nil"/>
              <w:bottom w:val="single" w:sz="4" w:space="0" w:color="auto"/>
              <w:right w:val="single" w:sz="4" w:space="0" w:color="auto"/>
            </w:tcBorders>
            <w:shd w:val="clear" w:color="auto" w:fill="auto"/>
            <w:noWrap/>
            <w:vAlign w:val="center"/>
            <w:hideMark/>
          </w:tcPr>
          <w:p w14:paraId="20775B48" w14:textId="77777777" w:rsidR="00E729A3" w:rsidRPr="005D0198" w:rsidRDefault="00E729A3" w:rsidP="003C1450">
            <w:pPr>
              <w:spacing w:after="0" w:line="360" w:lineRule="auto"/>
              <w:jc w:val="center"/>
              <w:rPr>
                <w:rFonts w:ascii="Cardo" w:eastAsia="Times New Roman" w:hAnsi="Cardo" w:cstheme="minorHAnsi"/>
                <w:color w:val="000000"/>
                <w:sz w:val="18"/>
                <w:szCs w:val="18"/>
                <w:lang w:eastAsia="en-AU"/>
              </w:rPr>
            </w:pPr>
            <w:r w:rsidRPr="005D0198">
              <w:rPr>
                <w:rFonts w:ascii="Cardo" w:eastAsia="Times New Roman" w:hAnsi="Cardo" w:cstheme="minorHAnsi"/>
                <w:color w:val="000000"/>
                <w:sz w:val="18"/>
                <w:szCs w:val="18"/>
                <w:lang w:eastAsia="en-AU"/>
              </w:rPr>
              <w:t>WA</w:t>
            </w:r>
          </w:p>
        </w:tc>
        <w:tc>
          <w:tcPr>
            <w:tcW w:w="1144" w:type="dxa"/>
            <w:tcBorders>
              <w:top w:val="nil"/>
              <w:left w:val="nil"/>
              <w:bottom w:val="single" w:sz="4" w:space="0" w:color="auto"/>
              <w:right w:val="single" w:sz="4" w:space="0" w:color="auto"/>
            </w:tcBorders>
            <w:shd w:val="clear" w:color="auto" w:fill="auto"/>
            <w:noWrap/>
            <w:vAlign w:val="center"/>
            <w:hideMark/>
          </w:tcPr>
          <w:p w14:paraId="1DF599AC" w14:textId="77777777" w:rsidR="00E729A3" w:rsidRPr="005D0198" w:rsidRDefault="00E729A3" w:rsidP="003C1450">
            <w:pPr>
              <w:spacing w:after="0" w:line="360" w:lineRule="auto"/>
              <w:rPr>
                <w:rFonts w:ascii="Cardo" w:eastAsia="Times New Roman" w:hAnsi="Cardo" w:cstheme="minorHAnsi"/>
                <w:color w:val="000000"/>
                <w:sz w:val="18"/>
                <w:szCs w:val="18"/>
                <w:lang w:eastAsia="en-AU"/>
              </w:rPr>
            </w:pPr>
            <w:r w:rsidRPr="005D0198">
              <w:rPr>
                <w:rFonts w:ascii="Cardo" w:eastAsia="Times New Roman" w:hAnsi="Cardo" w:cstheme="minorHAnsi"/>
                <w:color w:val="000000"/>
                <w:sz w:val="18"/>
                <w:szCs w:val="18"/>
                <w:lang w:eastAsia="en-AU"/>
              </w:rPr>
              <w:t>Jabiru</w:t>
            </w:r>
          </w:p>
        </w:tc>
        <w:tc>
          <w:tcPr>
            <w:tcW w:w="649" w:type="dxa"/>
            <w:tcBorders>
              <w:top w:val="nil"/>
              <w:left w:val="nil"/>
              <w:bottom w:val="single" w:sz="4" w:space="0" w:color="auto"/>
              <w:right w:val="single" w:sz="4" w:space="0" w:color="auto"/>
            </w:tcBorders>
            <w:shd w:val="clear" w:color="auto" w:fill="auto"/>
            <w:noWrap/>
            <w:vAlign w:val="center"/>
            <w:hideMark/>
          </w:tcPr>
          <w:p w14:paraId="72151E05" w14:textId="77777777" w:rsidR="00E729A3" w:rsidRPr="005D0198" w:rsidRDefault="00E729A3" w:rsidP="003C1450">
            <w:pPr>
              <w:spacing w:after="0" w:line="360" w:lineRule="auto"/>
              <w:jc w:val="center"/>
              <w:rPr>
                <w:rFonts w:ascii="Cardo" w:eastAsia="Times New Roman" w:hAnsi="Cardo" w:cstheme="minorHAnsi"/>
                <w:color w:val="000000"/>
                <w:sz w:val="18"/>
                <w:szCs w:val="18"/>
                <w:lang w:eastAsia="en-AU"/>
              </w:rPr>
            </w:pPr>
            <w:r w:rsidRPr="005D0198">
              <w:rPr>
                <w:rFonts w:ascii="Cardo" w:eastAsia="Times New Roman" w:hAnsi="Cardo" w:cstheme="minorHAnsi"/>
                <w:color w:val="000000"/>
                <w:sz w:val="18"/>
                <w:szCs w:val="18"/>
                <w:lang w:eastAsia="en-AU"/>
              </w:rPr>
              <w:t>NT</w:t>
            </w:r>
          </w:p>
        </w:tc>
        <w:tc>
          <w:tcPr>
            <w:tcW w:w="1477" w:type="dxa"/>
            <w:tcBorders>
              <w:top w:val="nil"/>
              <w:left w:val="nil"/>
              <w:bottom w:val="single" w:sz="4" w:space="0" w:color="auto"/>
              <w:right w:val="single" w:sz="4" w:space="0" w:color="auto"/>
            </w:tcBorders>
            <w:shd w:val="clear" w:color="auto" w:fill="auto"/>
            <w:noWrap/>
            <w:vAlign w:val="center"/>
            <w:hideMark/>
          </w:tcPr>
          <w:p w14:paraId="2F2D8B0C" w14:textId="77777777" w:rsidR="00E729A3" w:rsidRPr="005D0198" w:rsidRDefault="00E729A3" w:rsidP="003C1450">
            <w:pPr>
              <w:spacing w:after="0" w:line="360" w:lineRule="auto"/>
              <w:rPr>
                <w:rFonts w:ascii="Cardo" w:eastAsia="Times New Roman" w:hAnsi="Cardo" w:cstheme="minorHAnsi"/>
                <w:color w:val="000000"/>
                <w:sz w:val="18"/>
                <w:szCs w:val="18"/>
                <w:lang w:eastAsia="en-AU"/>
              </w:rPr>
            </w:pPr>
            <w:r w:rsidRPr="005D0198">
              <w:rPr>
                <w:rFonts w:ascii="Cardo" w:eastAsia="Times New Roman" w:hAnsi="Cardo" w:cstheme="minorHAnsi"/>
                <w:color w:val="000000"/>
                <w:sz w:val="18"/>
                <w:szCs w:val="18"/>
                <w:lang w:eastAsia="en-AU"/>
              </w:rPr>
              <w:t>Northam</w:t>
            </w:r>
          </w:p>
        </w:tc>
        <w:tc>
          <w:tcPr>
            <w:tcW w:w="649" w:type="dxa"/>
            <w:tcBorders>
              <w:top w:val="nil"/>
              <w:left w:val="nil"/>
              <w:bottom w:val="single" w:sz="4" w:space="0" w:color="auto"/>
              <w:right w:val="single" w:sz="4" w:space="0" w:color="auto"/>
            </w:tcBorders>
            <w:shd w:val="clear" w:color="auto" w:fill="auto"/>
            <w:noWrap/>
            <w:vAlign w:val="center"/>
            <w:hideMark/>
          </w:tcPr>
          <w:p w14:paraId="013C0E20" w14:textId="77777777" w:rsidR="00E729A3" w:rsidRPr="005D0198" w:rsidRDefault="00E729A3" w:rsidP="003C1450">
            <w:pPr>
              <w:spacing w:after="0" w:line="360" w:lineRule="auto"/>
              <w:jc w:val="center"/>
              <w:rPr>
                <w:rFonts w:ascii="Cardo" w:eastAsia="Times New Roman" w:hAnsi="Cardo" w:cstheme="minorHAnsi"/>
                <w:color w:val="000000"/>
                <w:sz w:val="18"/>
                <w:szCs w:val="18"/>
                <w:lang w:eastAsia="en-AU"/>
              </w:rPr>
            </w:pPr>
            <w:r w:rsidRPr="005D0198">
              <w:rPr>
                <w:rFonts w:ascii="Cardo" w:eastAsia="Times New Roman" w:hAnsi="Cardo" w:cstheme="minorHAnsi"/>
                <w:color w:val="000000"/>
                <w:sz w:val="18"/>
                <w:szCs w:val="18"/>
                <w:lang w:eastAsia="en-AU"/>
              </w:rPr>
              <w:t>WA</w:t>
            </w:r>
          </w:p>
        </w:tc>
        <w:tc>
          <w:tcPr>
            <w:tcW w:w="1452" w:type="dxa"/>
            <w:tcBorders>
              <w:top w:val="nil"/>
              <w:left w:val="nil"/>
              <w:bottom w:val="single" w:sz="4" w:space="0" w:color="auto"/>
              <w:right w:val="single" w:sz="4" w:space="0" w:color="auto"/>
            </w:tcBorders>
            <w:shd w:val="clear" w:color="auto" w:fill="auto"/>
            <w:noWrap/>
            <w:vAlign w:val="center"/>
            <w:hideMark/>
          </w:tcPr>
          <w:p w14:paraId="77F68F07" w14:textId="77777777" w:rsidR="00E729A3" w:rsidRPr="005D0198" w:rsidRDefault="00E729A3" w:rsidP="003C1450">
            <w:pPr>
              <w:spacing w:after="0" w:line="360" w:lineRule="auto"/>
              <w:rPr>
                <w:rFonts w:ascii="Cardo" w:eastAsia="Times New Roman" w:hAnsi="Cardo" w:cstheme="minorHAnsi"/>
                <w:color w:val="000000"/>
                <w:sz w:val="18"/>
                <w:szCs w:val="18"/>
                <w:lang w:eastAsia="en-AU"/>
              </w:rPr>
            </w:pPr>
            <w:r w:rsidRPr="005D0198">
              <w:rPr>
                <w:rFonts w:ascii="Cardo" w:eastAsia="Times New Roman" w:hAnsi="Cardo" w:cstheme="minorHAnsi"/>
                <w:color w:val="000000"/>
                <w:sz w:val="18"/>
                <w:szCs w:val="18"/>
                <w:lang w:eastAsia="en-AU"/>
              </w:rPr>
              <w:t>Wagga Wagga</w:t>
            </w:r>
          </w:p>
        </w:tc>
        <w:tc>
          <w:tcPr>
            <w:tcW w:w="649" w:type="dxa"/>
            <w:tcBorders>
              <w:top w:val="nil"/>
              <w:left w:val="nil"/>
              <w:bottom w:val="single" w:sz="4" w:space="0" w:color="auto"/>
              <w:right w:val="single" w:sz="4" w:space="0" w:color="auto"/>
            </w:tcBorders>
            <w:shd w:val="clear" w:color="auto" w:fill="auto"/>
            <w:noWrap/>
            <w:vAlign w:val="center"/>
            <w:hideMark/>
          </w:tcPr>
          <w:p w14:paraId="48DA0298" w14:textId="77777777" w:rsidR="00E729A3" w:rsidRPr="005D0198" w:rsidRDefault="00E729A3" w:rsidP="003C1450">
            <w:pPr>
              <w:spacing w:after="0" w:line="360" w:lineRule="auto"/>
              <w:jc w:val="center"/>
              <w:rPr>
                <w:rFonts w:ascii="Cardo" w:eastAsia="Times New Roman" w:hAnsi="Cardo" w:cstheme="minorHAnsi"/>
                <w:color w:val="000000"/>
                <w:sz w:val="18"/>
                <w:szCs w:val="18"/>
                <w:lang w:eastAsia="en-AU"/>
              </w:rPr>
            </w:pPr>
            <w:r w:rsidRPr="005D0198">
              <w:rPr>
                <w:rFonts w:ascii="Cardo" w:eastAsia="Times New Roman" w:hAnsi="Cardo" w:cstheme="minorHAnsi"/>
                <w:color w:val="000000"/>
                <w:sz w:val="18"/>
                <w:szCs w:val="18"/>
                <w:lang w:eastAsia="en-AU"/>
              </w:rPr>
              <w:t>NSW</w:t>
            </w:r>
          </w:p>
        </w:tc>
      </w:tr>
      <w:tr w:rsidR="00E729A3" w:rsidRPr="005D0198" w14:paraId="02B27D34" w14:textId="77777777" w:rsidTr="00E219A3">
        <w:trPr>
          <w:trHeight w:val="288"/>
          <w:jc w:val="center"/>
        </w:trPr>
        <w:tc>
          <w:tcPr>
            <w:tcW w:w="1443" w:type="dxa"/>
            <w:tcBorders>
              <w:top w:val="nil"/>
              <w:left w:val="single" w:sz="4" w:space="0" w:color="auto"/>
              <w:bottom w:val="single" w:sz="4" w:space="0" w:color="auto"/>
              <w:right w:val="single" w:sz="4" w:space="0" w:color="auto"/>
            </w:tcBorders>
            <w:shd w:val="clear" w:color="auto" w:fill="auto"/>
            <w:noWrap/>
            <w:vAlign w:val="center"/>
            <w:hideMark/>
          </w:tcPr>
          <w:p w14:paraId="6580A0A3" w14:textId="77777777" w:rsidR="00E729A3" w:rsidRPr="005D0198" w:rsidRDefault="00E729A3" w:rsidP="003C1450">
            <w:pPr>
              <w:spacing w:after="0" w:line="360" w:lineRule="auto"/>
              <w:rPr>
                <w:rFonts w:ascii="Cardo" w:eastAsia="Times New Roman" w:hAnsi="Cardo" w:cstheme="minorHAnsi"/>
                <w:color w:val="000000"/>
                <w:sz w:val="18"/>
                <w:szCs w:val="18"/>
                <w:lang w:eastAsia="en-AU"/>
              </w:rPr>
            </w:pPr>
            <w:r w:rsidRPr="005D0198">
              <w:rPr>
                <w:rFonts w:ascii="Cardo" w:eastAsia="Times New Roman" w:hAnsi="Cardo" w:cstheme="minorHAnsi"/>
                <w:color w:val="000000"/>
                <w:sz w:val="18"/>
                <w:szCs w:val="18"/>
                <w:lang w:eastAsia="en-AU"/>
              </w:rPr>
              <w:t>Bright</w:t>
            </w:r>
          </w:p>
        </w:tc>
        <w:tc>
          <w:tcPr>
            <w:tcW w:w="649" w:type="dxa"/>
            <w:tcBorders>
              <w:top w:val="nil"/>
              <w:left w:val="nil"/>
              <w:bottom w:val="single" w:sz="4" w:space="0" w:color="auto"/>
              <w:right w:val="single" w:sz="4" w:space="0" w:color="auto"/>
            </w:tcBorders>
            <w:shd w:val="clear" w:color="auto" w:fill="auto"/>
            <w:noWrap/>
            <w:vAlign w:val="center"/>
            <w:hideMark/>
          </w:tcPr>
          <w:p w14:paraId="129F773E" w14:textId="77777777" w:rsidR="00E729A3" w:rsidRPr="005D0198" w:rsidRDefault="00E729A3" w:rsidP="003C1450">
            <w:pPr>
              <w:spacing w:after="0" w:line="360" w:lineRule="auto"/>
              <w:jc w:val="center"/>
              <w:rPr>
                <w:rFonts w:ascii="Cardo" w:eastAsia="Times New Roman" w:hAnsi="Cardo" w:cstheme="minorHAnsi"/>
                <w:color w:val="000000"/>
                <w:sz w:val="18"/>
                <w:szCs w:val="18"/>
                <w:lang w:eastAsia="en-AU"/>
              </w:rPr>
            </w:pPr>
            <w:r w:rsidRPr="005D0198">
              <w:rPr>
                <w:rFonts w:ascii="Cardo" w:eastAsia="Times New Roman" w:hAnsi="Cardo" w:cstheme="minorHAnsi"/>
                <w:color w:val="000000"/>
                <w:sz w:val="18"/>
                <w:szCs w:val="18"/>
                <w:lang w:eastAsia="en-AU"/>
              </w:rPr>
              <w:t>VIC</w:t>
            </w:r>
          </w:p>
        </w:tc>
        <w:tc>
          <w:tcPr>
            <w:tcW w:w="1896" w:type="dxa"/>
            <w:tcBorders>
              <w:top w:val="nil"/>
              <w:left w:val="nil"/>
              <w:bottom w:val="single" w:sz="4" w:space="0" w:color="auto"/>
              <w:right w:val="single" w:sz="4" w:space="0" w:color="auto"/>
            </w:tcBorders>
            <w:shd w:val="clear" w:color="auto" w:fill="auto"/>
            <w:noWrap/>
            <w:vAlign w:val="center"/>
            <w:hideMark/>
          </w:tcPr>
          <w:p w14:paraId="0AAE39D4" w14:textId="77777777" w:rsidR="00E729A3" w:rsidRPr="005D0198" w:rsidRDefault="00E729A3" w:rsidP="003C1450">
            <w:pPr>
              <w:spacing w:after="0" w:line="360" w:lineRule="auto"/>
              <w:rPr>
                <w:rFonts w:ascii="Cardo" w:eastAsia="Times New Roman" w:hAnsi="Cardo" w:cstheme="minorHAnsi"/>
                <w:color w:val="000000"/>
                <w:sz w:val="18"/>
                <w:szCs w:val="18"/>
                <w:lang w:eastAsia="en-AU"/>
              </w:rPr>
            </w:pPr>
            <w:r w:rsidRPr="005D0198">
              <w:rPr>
                <w:rFonts w:ascii="Cardo" w:eastAsia="Times New Roman" w:hAnsi="Cardo" w:cstheme="minorHAnsi"/>
                <w:color w:val="000000"/>
                <w:sz w:val="18"/>
                <w:szCs w:val="18"/>
                <w:lang w:eastAsia="en-AU"/>
              </w:rPr>
              <w:t>Derby</w:t>
            </w:r>
          </w:p>
        </w:tc>
        <w:tc>
          <w:tcPr>
            <w:tcW w:w="649" w:type="dxa"/>
            <w:tcBorders>
              <w:top w:val="nil"/>
              <w:left w:val="nil"/>
              <w:bottom w:val="single" w:sz="4" w:space="0" w:color="auto"/>
              <w:right w:val="single" w:sz="4" w:space="0" w:color="auto"/>
            </w:tcBorders>
            <w:shd w:val="clear" w:color="auto" w:fill="auto"/>
            <w:noWrap/>
            <w:vAlign w:val="center"/>
            <w:hideMark/>
          </w:tcPr>
          <w:p w14:paraId="58ED2540" w14:textId="77777777" w:rsidR="00E729A3" w:rsidRPr="005D0198" w:rsidRDefault="00E729A3" w:rsidP="003C1450">
            <w:pPr>
              <w:spacing w:after="0" w:line="360" w:lineRule="auto"/>
              <w:jc w:val="center"/>
              <w:rPr>
                <w:rFonts w:ascii="Cardo" w:eastAsia="Times New Roman" w:hAnsi="Cardo" w:cstheme="minorHAnsi"/>
                <w:color w:val="000000"/>
                <w:sz w:val="18"/>
                <w:szCs w:val="18"/>
                <w:lang w:eastAsia="en-AU"/>
              </w:rPr>
            </w:pPr>
            <w:r w:rsidRPr="005D0198">
              <w:rPr>
                <w:rFonts w:ascii="Cardo" w:eastAsia="Times New Roman" w:hAnsi="Cardo" w:cstheme="minorHAnsi"/>
                <w:color w:val="000000"/>
                <w:sz w:val="18"/>
                <w:szCs w:val="18"/>
                <w:lang w:eastAsia="en-AU"/>
              </w:rPr>
              <w:t>WA</w:t>
            </w:r>
          </w:p>
        </w:tc>
        <w:tc>
          <w:tcPr>
            <w:tcW w:w="1144" w:type="dxa"/>
            <w:tcBorders>
              <w:top w:val="nil"/>
              <w:left w:val="nil"/>
              <w:bottom w:val="single" w:sz="4" w:space="0" w:color="auto"/>
              <w:right w:val="single" w:sz="4" w:space="0" w:color="auto"/>
            </w:tcBorders>
            <w:shd w:val="clear" w:color="auto" w:fill="auto"/>
            <w:noWrap/>
            <w:vAlign w:val="center"/>
            <w:hideMark/>
          </w:tcPr>
          <w:p w14:paraId="1CBADAAC" w14:textId="77777777" w:rsidR="00E729A3" w:rsidRPr="005D0198" w:rsidRDefault="00E729A3" w:rsidP="003C1450">
            <w:pPr>
              <w:spacing w:after="0" w:line="360" w:lineRule="auto"/>
              <w:rPr>
                <w:rFonts w:ascii="Cardo" w:eastAsia="Times New Roman" w:hAnsi="Cardo" w:cstheme="minorHAnsi"/>
                <w:color w:val="000000"/>
                <w:sz w:val="18"/>
                <w:szCs w:val="18"/>
                <w:lang w:eastAsia="en-AU"/>
              </w:rPr>
            </w:pPr>
            <w:r w:rsidRPr="005D0198">
              <w:rPr>
                <w:rFonts w:ascii="Cardo" w:eastAsia="Times New Roman" w:hAnsi="Cardo" w:cstheme="minorHAnsi"/>
                <w:color w:val="000000"/>
                <w:sz w:val="18"/>
                <w:szCs w:val="18"/>
                <w:lang w:eastAsia="en-AU"/>
              </w:rPr>
              <w:t>Kalgoorlie</w:t>
            </w:r>
          </w:p>
        </w:tc>
        <w:tc>
          <w:tcPr>
            <w:tcW w:w="649" w:type="dxa"/>
            <w:tcBorders>
              <w:top w:val="nil"/>
              <w:left w:val="nil"/>
              <w:bottom w:val="single" w:sz="4" w:space="0" w:color="auto"/>
              <w:right w:val="single" w:sz="4" w:space="0" w:color="auto"/>
            </w:tcBorders>
            <w:shd w:val="clear" w:color="auto" w:fill="auto"/>
            <w:noWrap/>
            <w:vAlign w:val="center"/>
            <w:hideMark/>
          </w:tcPr>
          <w:p w14:paraId="4763CAD5" w14:textId="77777777" w:rsidR="00E729A3" w:rsidRPr="005D0198" w:rsidRDefault="00E729A3" w:rsidP="003C1450">
            <w:pPr>
              <w:spacing w:after="0" w:line="360" w:lineRule="auto"/>
              <w:jc w:val="center"/>
              <w:rPr>
                <w:rFonts w:ascii="Cardo" w:eastAsia="Times New Roman" w:hAnsi="Cardo" w:cstheme="minorHAnsi"/>
                <w:color w:val="000000"/>
                <w:sz w:val="18"/>
                <w:szCs w:val="18"/>
                <w:lang w:eastAsia="en-AU"/>
              </w:rPr>
            </w:pPr>
            <w:r w:rsidRPr="005D0198">
              <w:rPr>
                <w:rFonts w:ascii="Cardo" w:eastAsia="Times New Roman" w:hAnsi="Cardo" w:cstheme="minorHAnsi"/>
                <w:color w:val="000000"/>
                <w:sz w:val="18"/>
                <w:szCs w:val="18"/>
                <w:lang w:eastAsia="en-AU"/>
              </w:rPr>
              <w:t>WA</w:t>
            </w:r>
          </w:p>
        </w:tc>
        <w:tc>
          <w:tcPr>
            <w:tcW w:w="1477" w:type="dxa"/>
            <w:tcBorders>
              <w:top w:val="nil"/>
              <w:left w:val="nil"/>
              <w:bottom w:val="single" w:sz="4" w:space="0" w:color="auto"/>
              <w:right w:val="single" w:sz="4" w:space="0" w:color="auto"/>
            </w:tcBorders>
            <w:shd w:val="clear" w:color="auto" w:fill="auto"/>
            <w:noWrap/>
            <w:vAlign w:val="center"/>
            <w:hideMark/>
          </w:tcPr>
          <w:p w14:paraId="5A6918C1" w14:textId="77777777" w:rsidR="00E729A3" w:rsidRPr="005D0198" w:rsidRDefault="00E729A3" w:rsidP="003C1450">
            <w:pPr>
              <w:spacing w:after="0" w:line="360" w:lineRule="auto"/>
              <w:rPr>
                <w:rFonts w:ascii="Cardo" w:eastAsia="Times New Roman" w:hAnsi="Cardo" w:cstheme="minorHAnsi"/>
                <w:color w:val="000000"/>
                <w:sz w:val="18"/>
                <w:szCs w:val="18"/>
                <w:lang w:eastAsia="en-AU"/>
              </w:rPr>
            </w:pPr>
            <w:r w:rsidRPr="005D0198">
              <w:rPr>
                <w:rFonts w:ascii="Cardo" w:eastAsia="Times New Roman" w:hAnsi="Cardo" w:cstheme="minorHAnsi"/>
                <w:color w:val="000000"/>
                <w:sz w:val="18"/>
                <w:szCs w:val="18"/>
                <w:lang w:eastAsia="en-AU"/>
              </w:rPr>
              <w:t>Nowra</w:t>
            </w:r>
          </w:p>
        </w:tc>
        <w:tc>
          <w:tcPr>
            <w:tcW w:w="649" w:type="dxa"/>
            <w:tcBorders>
              <w:top w:val="nil"/>
              <w:left w:val="nil"/>
              <w:bottom w:val="single" w:sz="4" w:space="0" w:color="auto"/>
              <w:right w:val="single" w:sz="4" w:space="0" w:color="auto"/>
            </w:tcBorders>
            <w:shd w:val="clear" w:color="auto" w:fill="auto"/>
            <w:noWrap/>
            <w:vAlign w:val="center"/>
            <w:hideMark/>
          </w:tcPr>
          <w:p w14:paraId="0CE799FB" w14:textId="77777777" w:rsidR="00E729A3" w:rsidRPr="005D0198" w:rsidRDefault="00E729A3" w:rsidP="003C1450">
            <w:pPr>
              <w:spacing w:after="0" w:line="360" w:lineRule="auto"/>
              <w:jc w:val="center"/>
              <w:rPr>
                <w:rFonts w:ascii="Cardo" w:eastAsia="Times New Roman" w:hAnsi="Cardo" w:cstheme="minorHAnsi"/>
                <w:color w:val="000000"/>
                <w:sz w:val="18"/>
                <w:szCs w:val="18"/>
                <w:lang w:eastAsia="en-AU"/>
              </w:rPr>
            </w:pPr>
            <w:r w:rsidRPr="005D0198">
              <w:rPr>
                <w:rFonts w:ascii="Cardo" w:eastAsia="Times New Roman" w:hAnsi="Cardo" w:cstheme="minorHAnsi"/>
                <w:color w:val="000000"/>
                <w:sz w:val="18"/>
                <w:szCs w:val="18"/>
                <w:lang w:eastAsia="en-AU"/>
              </w:rPr>
              <w:t>NSW</w:t>
            </w:r>
          </w:p>
        </w:tc>
        <w:tc>
          <w:tcPr>
            <w:tcW w:w="1452" w:type="dxa"/>
            <w:tcBorders>
              <w:top w:val="nil"/>
              <w:left w:val="nil"/>
              <w:bottom w:val="single" w:sz="4" w:space="0" w:color="auto"/>
              <w:right w:val="single" w:sz="4" w:space="0" w:color="auto"/>
            </w:tcBorders>
            <w:shd w:val="clear" w:color="auto" w:fill="auto"/>
            <w:noWrap/>
            <w:vAlign w:val="center"/>
            <w:hideMark/>
          </w:tcPr>
          <w:p w14:paraId="2C0ADAF2" w14:textId="77777777" w:rsidR="00E729A3" w:rsidRPr="005D0198" w:rsidRDefault="00E729A3" w:rsidP="003C1450">
            <w:pPr>
              <w:spacing w:after="0" w:line="360" w:lineRule="auto"/>
              <w:rPr>
                <w:rFonts w:ascii="Cardo" w:eastAsia="Times New Roman" w:hAnsi="Cardo" w:cstheme="minorHAnsi"/>
                <w:color w:val="000000"/>
                <w:sz w:val="18"/>
                <w:szCs w:val="18"/>
                <w:lang w:eastAsia="en-AU"/>
              </w:rPr>
            </w:pPr>
            <w:r w:rsidRPr="005D0198">
              <w:rPr>
                <w:rFonts w:ascii="Cardo" w:eastAsia="Times New Roman" w:hAnsi="Cardo" w:cstheme="minorHAnsi"/>
                <w:color w:val="000000"/>
                <w:sz w:val="18"/>
                <w:szCs w:val="18"/>
                <w:lang w:eastAsia="en-AU"/>
              </w:rPr>
              <w:t>Wangaratta</w:t>
            </w:r>
          </w:p>
        </w:tc>
        <w:tc>
          <w:tcPr>
            <w:tcW w:w="649" w:type="dxa"/>
            <w:tcBorders>
              <w:top w:val="nil"/>
              <w:left w:val="nil"/>
              <w:bottom w:val="single" w:sz="4" w:space="0" w:color="auto"/>
              <w:right w:val="single" w:sz="4" w:space="0" w:color="auto"/>
            </w:tcBorders>
            <w:shd w:val="clear" w:color="auto" w:fill="auto"/>
            <w:noWrap/>
            <w:vAlign w:val="center"/>
            <w:hideMark/>
          </w:tcPr>
          <w:p w14:paraId="377E4890" w14:textId="77777777" w:rsidR="00E729A3" w:rsidRPr="005D0198" w:rsidRDefault="00E729A3" w:rsidP="003C1450">
            <w:pPr>
              <w:spacing w:after="0" w:line="360" w:lineRule="auto"/>
              <w:jc w:val="center"/>
              <w:rPr>
                <w:rFonts w:ascii="Cardo" w:eastAsia="Times New Roman" w:hAnsi="Cardo" w:cstheme="minorHAnsi"/>
                <w:color w:val="000000"/>
                <w:sz w:val="18"/>
                <w:szCs w:val="18"/>
                <w:lang w:eastAsia="en-AU"/>
              </w:rPr>
            </w:pPr>
            <w:r w:rsidRPr="005D0198">
              <w:rPr>
                <w:rFonts w:ascii="Cardo" w:eastAsia="Times New Roman" w:hAnsi="Cardo" w:cstheme="minorHAnsi"/>
                <w:color w:val="000000"/>
                <w:sz w:val="18"/>
                <w:szCs w:val="18"/>
                <w:lang w:eastAsia="en-AU"/>
              </w:rPr>
              <w:t>VIC</w:t>
            </w:r>
          </w:p>
        </w:tc>
      </w:tr>
      <w:tr w:rsidR="00E729A3" w:rsidRPr="005D0198" w14:paraId="5DF529AD" w14:textId="77777777" w:rsidTr="00E219A3">
        <w:trPr>
          <w:trHeight w:val="288"/>
          <w:jc w:val="center"/>
        </w:trPr>
        <w:tc>
          <w:tcPr>
            <w:tcW w:w="1443" w:type="dxa"/>
            <w:tcBorders>
              <w:top w:val="nil"/>
              <w:left w:val="single" w:sz="4" w:space="0" w:color="auto"/>
              <w:bottom w:val="single" w:sz="4" w:space="0" w:color="auto"/>
              <w:right w:val="single" w:sz="4" w:space="0" w:color="auto"/>
            </w:tcBorders>
            <w:shd w:val="clear" w:color="auto" w:fill="auto"/>
            <w:noWrap/>
            <w:vAlign w:val="center"/>
            <w:hideMark/>
          </w:tcPr>
          <w:p w14:paraId="1479F2E9" w14:textId="77777777" w:rsidR="00E729A3" w:rsidRPr="005D0198" w:rsidRDefault="00E729A3" w:rsidP="003C1450">
            <w:pPr>
              <w:spacing w:after="0" w:line="360" w:lineRule="auto"/>
              <w:rPr>
                <w:rFonts w:ascii="Cardo" w:eastAsia="Times New Roman" w:hAnsi="Cardo" w:cstheme="minorHAnsi"/>
                <w:color w:val="000000"/>
                <w:sz w:val="18"/>
                <w:szCs w:val="18"/>
                <w:lang w:eastAsia="en-AU"/>
              </w:rPr>
            </w:pPr>
            <w:r w:rsidRPr="005D0198">
              <w:rPr>
                <w:rFonts w:ascii="Cardo" w:eastAsia="Times New Roman" w:hAnsi="Cardo" w:cstheme="minorHAnsi"/>
                <w:color w:val="000000"/>
                <w:sz w:val="18"/>
                <w:szCs w:val="18"/>
                <w:lang w:eastAsia="en-AU"/>
              </w:rPr>
              <w:t>Broken Hill</w:t>
            </w:r>
          </w:p>
        </w:tc>
        <w:tc>
          <w:tcPr>
            <w:tcW w:w="649" w:type="dxa"/>
            <w:tcBorders>
              <w:top w:val="nil"/>
              <w:left w:val="nil"/>
              <w:bottom w:val="single" w:sz="4" w:space="0" w:color="auto"/>
              <w:right w:val="single" w:sz="4" w:space="0" w:color="auto"/>
            </w:tcBorders>
            <w:shd w:val="clear" w:color="auto" w:fill="auto"/>
            <w:noWrap/>
            <w:vAlign w:val="center"/>
            <w:hideMark/>
          </w:tcPr>
          <w:p w14:paraId="25687EE9" w14:textId="77777777" w:rsidR="00E729A3" w:rsidRPr="005D0198" w:rsidRDefault="00E729A3" w:rsidP="003C1450">
            <w:pPr>
              <w:spacing w:after="0" w:line="360" w:lineRule="auto"/>
              <w:jc w:val="center"/>
              <w:rPr>
                <w:rFonts w:ascii="Cardo" w:eastAsia="Times New Roman" w:hAnsi="Cardo" w:cstheme="minorHAnsi"/>
                <w:color w:val="000000"/>
                <w:sz w:val="18"/>
                <w:szCs w:val="18"/>
                <w:lang w:eastAsia="en-AU"/>
              </w:rPr>
            </w:pPr>
            <w:r w:rsidRPr="005D0198">
              <w:rPr>
                <w:rFonts w:ascii="Cardo" w:eastAsia="Times New Roman" w:hAnsi="Cardo" w:cstheme="minorHAnsi"/>
                <w:color w:val="000000"/>
                <w:sz w:val="18"/>
                <w:szCs w:val="18"/>
                <w:lang w:eastAsia="en-AU"/>
              </w:rPr>
              <w:t>NSW</w:t>
            </w:r>
          </w:p>
        </w:tc>
        <w:tc>
          <w:tcPr>
            <w:tcW w:w="1896" w:type="dxa"/>
            <w:tcBorders>
              <w:top w:val="nil"/>
              <w:left w:val="nil"/>
              <w:bottom w:val="single" w:sz="4" w:space="0" w:color="auto"/>
              <w:right w:val="single" w:sz="4" w:space="0" w:color="auto"/>
            </w:tcBorders>
            <w:shd w:val="clear" w:color="auto" w:fill="auto"/>
            <w:noWrap/>
            <w:vAlign w:val="center"/>
            <w:hideMark/>
          </w:tcPr>
          <w:p w14:paraId="34D965D8" w14:textId="77777777" w:rsidR="00E729A3" w:rsidRPr="005D0198" w:rsidRDefault="00E729A3" w:rsidP="003C1450">
            <w:pPr>
              <w:spacing w:after="0" w:line="360" w:lineRule="auto"/>
              <w:rPr>
                <w:rFonts w:ascii="Cardo" w:eastAsia="Times New Roman" w:hAnsi="Cardo" w:cstheme="minorHAnsi"/>
                <w:color w:val="000000"/>
                <w:sz w:val="18"/>
                <w:szCs w:val="18"/>
                <w:lang w:eastAsia="en-AU"/>
              </w:rPr>
            </w:pPr>
            <w:r w:rsidRPr="005D0198">
              <w:rPr>
                <w:rFonts w:ascii="Cardo" w:eastAsia="Times New Roman" w:hAnsi="Cardo" w:cstheme="minorHAnsi"/>
                <w:color w:val="000000"/>
                <w:sz w:val="18"/>
                <w:szCs w:val="18"/>
                <w:lang w:eastAsia="en-AU"/>
              </w:rPr>
              <w:t>Devonport</w:t>
            </w:r>
          </w:p>
        </w:tc>
        <w:tc>
          <w:tcPr>
            <w:tcW w:w="649" w:type="dxa"/>
            <w:tcBorders>
              <w:top w:val="nil"/>
              <w:left w:val="nil"/>
              <w:bottom w:val="single" w:sz="4" w:space="0" w:color="auto"/>
              <w:right w:val="single" w:sz="4" w:space="0" w:color="auto"/>
            </w:tcBorders>
            <w:shd w:val="clear" w:color="auto" w:fill="auto"/>
            <w:noWrap/>
            <w:vAlign w:val="center"/>
            <w:hideMark/>
          </w:tcPr>
          <w:p w14:paraId="1324E7F6" w14:textId="77777777" w:rsidR="00E729A3" w:rsidRPr="005D0198" w:rsidRDefault="00E729A3" w:rsidP="003C1450">
            <w:pPr>
              <w:spacing w:after="0" w:line="360" w:lineRule="auto"/>
              <w:jc w:val="center"/>
              <w:rPr>
                <w:rFonts w:ascii="Cardo" w:eastAsia="Times New Roman" w:hAnsi="Cardo" w:cstheme="minorHAnsi"/>
                <w:color w:val="000000"/>
                <w:sz w:val="18"/>
                <w:szCs w:val="18"/>
                <w:lang w:eastAsia="en-AU"/>
              </w:rPr>
            </w:pPr>
            <w:r w:rsidRPr="005D0198">
              <w:rPr>
                <w:rFonts w:ascii="Cardo" w:eastAsia="Times New Roman" w:hAnsi="Cardo" w:cstheme="minorHAnsi"/>
                <w:color w:val="000000"/>
                <w:sz w:val="18"/>
                <w:szCs w:val="18"/>
                <w:lang w:eastAsia="en-AU"/>
              </w:rPr>
              <w:t>TAS</w:t>
            </w:r>
          </w:p>
        </w:tc>
        <w:tc>
          <w:tcPr>
            <w:tcW w:w="1144" w:type="dxa"/>
            <w:tcBorders>
              <w:top w:val="nil"/>
              <w:left w:val="nil"/>
              <w:bottom w:val="single" w:sz="4" w:space="0" w:color="auto"/>
              <w:right w:val="single" w:sz="4" w:space="0" w:color="auto"/>
            </w:tcBorders>
            <w:shd w:val="clear" w:color="auto" w:fill="auto"/>
            <w:noWrap/>
            <w:vAlign w:val="center"/>
            <w:hideMark/>
          </w:tcPr>
          <w:p w14:paraId="09E38FB4" w14:textId="77777777" w:rsidR="00E729A3" w:rsidRPr="005D0198" w:rsidRDefault="00E729A3" w:rsidP="003C1450">
            <w:pPr>
              <w:spacing w:after="0" w:line="360" w:lineRule="auto"/>
              <w:rPr>
                <w:rFonts w:ascii="Cardo" w:eastAsia="Times New Roman" w:hAnsi="Cardo" w:cstheme="minorHAnsi"/>
                <w:color w:val="000000"/>
                <w:sz w:val="18"/>
                <w:szCs w:val="18"/>
                <w:lang w:eastAsia="en-AU"/>
              </w:rPr>
            </w:pPr>
            <w:r w:rsidRPr="005D0198">
              <w:rPr>
                <w:rFonts w:ascii="Cardo" w:eastAsia="Times New Roman" w:hAnsi="Cardo" w:cstheme="minorHAnsi"/>
                <w:color w:val="000000"/>
                <w:sz w:val="18"/>
                <w:szCs w:val="18"/>
                <w:lang w:eastAsia="en-AU"/>
              </w:rPr>
              <w:t>Karratha</w:t>
            </w:r>
          </w:p>
        </w:tc>
        <w:tc>
          <w:tcPr>
            <w:tcW w:w="649" w:type="dxa"/>
            <w:tcBorders>
              <w:top w:val="nil"/>
              <w:left w:val="nil"/>
              <w:bottom w:val="single" w:sz="4" w:space="0" w:color="auto"/>
              <w:right w:val="single" w:sz="4" w:space="0" w:color="auto"/>
            </w:tcBorders>
            <w:shd w:val="clear" w:color="auto" w:fill="auto"/>
            <w:noWrap/>
            <w:vAlign w:val="center"/>
            <w:hideMark/>
          </w:tcPr>
          <w:p w14:paraId="7A0C9CDE" w14:textId="77777777" w:rsidR="00E729A3" w:rsidRPr="005D0198" w:rsidRDefault="00E729A3" w:rsidP="003C1450">
            <w:pPr>
              <w:spacing w:after="0" w:line="360" w:lineRule="auto"/>
              <w:jc w:val="center"/>
              <w:rPr>
                <w:rFonts w:ascii="Cardo" w:eastAsia="Times New Roman" w:hAnsi="Cardo" w:cstheme="minorHAnsi"/>
                <w:color w:val="000000"/>
                <w:sz w:val="18"/>
                <w:szCs w:val="18"/>
                <w:lang w:eastAsia="en-AU"/>
              </w:rPr>
            </w:pPr>
            <w:r w:rsidRPr="005D0198">
              <w:rPr>
                <w:rFonts w:ascii="Cardo" w:eastAsia="Times New Roman" w:hAnsi="Cardo" w:cstheme="minorHAnsi"/>
                <w:color w:val="000000"/>
                <w:sz w:val="18"/>
                <w:szCs w:val="18"/>
                <w:lang w:eastAsia="en-AU"/>
              </w:rPr>
              <w:t>WA</w:t>
            </w:r>
          </w:p>
        </w:tc>
        <w:tc>
          <w:tcPr>
            <w:tcW w:w="1477" w:type="dxa"/>
            <w:tcBorders>
              <w:top w:val="nil"/>
              <w:left w:val="nil"/>
              <w:bottom w:val="single" w:sz="4" w:space="0" w:color="auto"/>
              <w:right w:val="single" w:sz="4" w:space="0" w:color="auto"/>
            </w:tcBorders>
            <w:shd w:val="clear" w:color="auto" w:fill="auto"/>
            <w:noWrap/>
            <w:vAlign w:val="center"/>
            <w:hideMark/>
          </w:tcPr>
          <w:p w14:paraId="50EADE7E" w14:textId="77777777" w:rsidR="00E729A3" w:rsidRPr="005D0198" w:rsidRDefault="00E729A3" w:rsidP="003C1450">
            <w:pPr>
              <w:spacing w:after="0" w:line="360" w:lineRule="auto"/>
              <w:rPr>
                <w:rFonts w:ascii="Cardo" w:eastAsia="Times New Roman" w:hAnsi="Cardo" w:cstheme="minorHAnsi"/>
                <w:color w:val="000000"/>
                <w:sz w:val="18"/>
                <w:szCs w:val="18"/>
                <w:lang w:eastAsia="en-AU"/>
              </w:rPr>
            </w:pPr>
            <w:r w:rsidRPr="005D0198">
              <w:rPr>
                <w:rFonts w:ascii="Cardo" w:eastAsia="Times New Roman" w:hAnsi="Cardo" w:cstheme="minorHAnsi"/>
                <w:color w:val="000000"/>
                <w:sz w:val="18"/>
                <w:szCs w:val="18"/>
                <w:lang w:eastAsia="en-AU"/>
              </w:rPr>
              <w:t>Orange</w:t>
            </w:r>
          </w:p>
        </w:tc>
        <w:tc>
          <w:tcPr>
            <w:tcW w:w="649" w:type="dxa"/>
            <w:tcBorders>
              <w:top w:val="nil"/>
              <w:left w:val="nil"/>
              <w:bottom w:val="single" w:sz="4" w:space="0" w:color="auto"/>
              <w:right w:val="single" w:sz="4" w:space="0" w:color="auto"/>
            </w:tcBorders>
            <w:shd w:val="clear" w:color="auto" w:fill="auto"/>
            <w:noWrap/>
            <w:vAlign w:val="center"/>
            <w:hideMark/>
          </w:tcPr>
          <w:p w14:paraId="5D666CB3" w14:textId="77777777" w:rsidR="00E729A3" w:rsidRPr="005D0198" w:rsidRDefault="00E729A3" w:rsidP="003C1450">
            <w:pPr>
              <w:spacing w:after="0" w:line="360" w:lineRule="auto"/>
              <w:jc w:val="center"/>
              <w:rPr>
                <w:rFonts w:ascii="Cardo" w:eastAsia="Times New Roman" w:hAnsi="Cardo" w:cstheme="minorHAnsi"/>
                <w:color w:val="000000"/>
                <w:sz w:val="18"/>
                <w:szCs w:val="18"/>
                <w:lang w:eastAsia="en-AU"/>
              </w:rPr>
            </w:pPr>
            <w:r w:rsidRPr="005D0198">
              <w:rPr>
                <w:rFonts w:ascii="Cardo" w:eastAsia="Times New Roman" w:hAnsi="Cardo" w:cstheme="minorHAnsi"/>
                <w:color w:val="000000"/>
                <w:sz w:val="18"/>
                <w:szCs w:val="18"/>
                <w:lang w:eastAsia="en-AU"/>
              </w:rPr>
              <w:t>NSW</w:t>
            </w:r>
          </w:p>
        </w:tc>
        <w:tc>
          <w:tcPr>
            <w:tcW w:w="1452" w:type="dxa"/>
            <w:tcBorders>
              <w:top w:val="nil"/>
              <w:left w:val="nil"/>
              <w:bottom w:val="single" w:sz="4" w:space="0" w:color="auto"/>
              <w:right w:val="single" w:sz="4" w:space="0" w:color="auto"/>
            </w:tcBorders>
            <w:shd w:val="clear" w:color="auto" w:fill="auto"/>
            <w:noWrap/>
            <w:vAlign w:val="center"/>
            <w:hideMark/>
          </w:tcPr>
          <w:p w14:paraId="3D650291" w14:textId="77777777" w:rsidR="00E729A3" w:rsidRPr="005D0198" w:rsidRDefault="00E729A3" w:rsidP="003C1450">
            <w:pPr>
              <w:spacing w:after="0" w:line="360" w:lineRule="auto"/>
              <w:rPr>
                <w:rFonts w:ascii="Cardo" w:eastAsia="Times New Roman" w:hAnsi="Cardo" w:cstheme="minorHAnsi"/>
                <w:color w:val="000000"/>
                <w:sz w:val="18"/>
                <w:szCs w:val="18"/>
                <w:lang w:eastAsia="en-AU"/>
              </w:rPr>
            </w:pPr>
            <w:r w:rsidRPr="005D0198">
              <w:rPr>
                <w:rFonts w:ascii="Cardo" w:eastAsia="Times New Roman" w:hAnsi="Cardo" w:cstheme="minorHAnsi"/>
                <w:color w:val="000000"/>
                <w:sz w:val="18"/>
                <w:szCs w:val="18"/>
                <w:lang w:eastAsia="en-AU"/>
              </w:rPr>
              <w:t>Weipa</w:t>
            </w:r>
          </w:p>
        </w:tc>
        <w:tc>
          <w:tcPr>
            <w:tcW w:w="649" w:type="dxa"/>
            <w:tcBorders>
              <w:top w:val="nil"/>
              <w:left w:val="nil"/>
              <w:bottom w:val="single" w:sz="4" w:space="0" w:color="auto"/>
              <w:right w:val="single" w:sz="4" w:space="0" w:color="auto"/>
            </w:tcBorders>
            <w:shd w:val="clear" w:color="auto" w:fill="auto"/>
            <w:noWrap/>
            <w:vAlign w:val="center"/>
            <w:hideMark/>
          </w:tcPr>
          <w:p w14:paraId="672051F6" w14:textId="77777777" w:rsidR="00E729A3" w:rsidRPr="005D0198" w:rsidRDefault="00E729A3" w:rsidP="003C1450">
            <w:pPr>
              <w:spacing w:after="0" w:line="360" w:lineRule="auto"/>
              <w:jc w:val="center"/>
              <w:rPr>
                <w:rFonts w:ascii="Cardo" w:eastAsia="Times New Roman" w:hAnsi="Cardo" w:cstheme="minorHAnsi"/>
                <w:color w:val="000000"/>
                <w:sz w:val="18"/>
                <w:szCs w:val="18"/>
                <w:lang w:eastAsia="en-AU"/>
              </w:rPr>
            </w:pPr>
            <w:r w:rsidRPr="005D0198">
              <w:rPr>
                <w:rFonts w:ascii="Cardo" w:eastAsia="Times New Roman" w:hAnsi="Cardo" w:cstheme="minorHAnsi"/>
                <w:color w:val="000000"/>
                <w:sz w:val="18"/>
                <w:szCs w:val="18"/>
                <w:lang w:eastAsia="en-AU"/>
              </w:rPr>
              <w:t>QLD</w:t>
            </w:r>
          </w:p>
        </w:tc>
      </w:tr>
      <w:tr w:rsidR="00E729A3" w:rsidRPr="005D0198" w14:paraId="01C46115" w14:textId="77777777" w:rsidTr="00E219A3">
        <w:trPr>
          <w:trHeight w:val="288"/>
          <w:jc w:val="center"/>
        </w:trPr>
        <w:tc>
          <w:tcPr>
            <w:tcW w:w="1443" w:type="dxa"/>
            <w:tcBorders>
              <w:top w:val="nil"/>
              <w:left w:val="single" w:sz="4" w:space="0" w:color="auto"/>
              <w:bottom w:val="single" w:sz="4" w:space="0" w:color="auto"/>
              <w:right w:val="single" w:sz="4" w:space="0" w:color="auto"/>
            </w:tcBorders>
            <w:shd w:val="clear" w:color="auto" w:fill="auto"/>
            <w:noWrap/>
            <w:vAlign w:val="center"/>
            <w:hideMark/>
          </w:tcPr>
          <w:p w14:paraId="214CAD7D" w14:textId="77777777" w:rsidR="00E729A3" w:rsidRPr="005D0198" w:rsidRDefault="00E729A3" w:rsidP="003C1450">
            <w:pPr>
              <w:spacing w:after="0" w:line="360" w:lineRule="auto"/>
              <w:rPr>
                <w:rFonts w:ascii="Cardo" w:eastAsia="Times New Roman" w:hAnsi="Cardo" w:cstheme="minorHAnsi"/>
                <w:color w:val="000000"/>
                <w:sz w:val="18"/>
                <w:szCs w:val="18"/>
                <w:lang w:eastAsia="en-AU"/>
              </w:rPr>
            </w:pPr>
            <w:r w:rsidRPr="005D0198">
              <w:rPr>
                <w:rFonts w:ascii="Cardo" w:eastAsia="Times New Roman" w:hAnsi="Cardo" w:cstheme="minorHAnsi"/>
                <w:color w:val="000000"/>
                <w:sz w:val="18"/>
                <w:szCs w:val="18"/>
                <w:lang w:eastAsia="en-AU"/>
              </w:rPr>
              <w:t>Broome</w:t>
            </w:r>
          </w:p>
        </w:tc>
        <w:tc>
          <w:tcPr>
            <w:tcW w:w="649" w:type="dxa"/>
            <w:tcBorders>
              <w:top w:val="nil"/>
              <w:left w:val="nil"/>
              <w:bottom w:val="single" w:sz="4" w:space="0" w:color="auto"/>
              <w:right w:val="single" w:sz="4" w:space="0" w:color="auto"/>
            </w:tcBorders>
            <w:shd w:val="clear" w:color="auto" w:fill="auto"/>
            <w:noWrap/>
            <w:vAlign w:val="center"/>
            <w:hideMark/>
          </w:tcPr>
          <w:p w14:paraId="15A84D82" w14:textId="77777777" w:rsidR="00E729A3" w:rsidRPr="005D0198" w:rsidRDefault="00E729A3" w:rsidP="003C1450">
            <w:pPr>
              <w:spacing w:after="0" w:line="360" w:lineRule="auto"/>
              <w:jc w:val="center"/>
              <w:rPr>
                <w:rFonts w:ascii="Cardo" w:eastAsia="Times New Roman" w:hAnsi="Cardo" w:cstheme="minorHAnsi"/>
                <w:color w:val="000000"/>
                <w:sz w:val="18"/>
                <w:szCs w:val="18"/>
                <w:lang w:eastAsia="en-AU"/>
              </w:rPr>
            </w:pPr>
            <w:r w:rsidRPr="005D0198">
              <w:rPr>
                <w:rFonts w:ascii="Cardo" w:eastAsia="Times New Roman" w:hAnsi="Cardo" w:cstheme="minorHAnsi"/>
                <w:color w:val="000000"/>
                <w:sz w:val="18"/>
                <w:szCs w:val="18"/>
                <w:lang w:eastAsia="en-AU"/>
              </w:rPr>
              <w:t>WA</w:t>
            </w:r>
          </w:p>
        </w:tc>
        <w:tc>
          <w:tcPr>
            <w:tcW w:w="1896" w:type="dxa"/>
            <w:tcBorders>
              <w:top w:val="nil"/>
              <w:left w:val="nil"/>
              <w:bottom w:val="single" w:sz="4" w:space="0" w:color="auto"/>
              <w:right w:val="single" w:sz="4" w:space="0" w:color="auto"/>
            </w:tcBorders>
            <w:shd w:val="clear" w:color="auto" w:fill="auto"/>
            <w:noWrap/>
            <w:vAlign w:val="center"/>
            <w:hideMark/>
          </w:tcPr>
          <w:p w14:paraId="74B2376F" w14:textId="77777777" w:rsidR="00E729A3" w:rsidRPr="005D0198" w:rsidRDefault="00E729A3" w:rsidP="003C1450">
            <w:pPr>
              <w:spacing w:after="0" w:line="360" w:lineRule="auto"/>
              <w:rPr>
                <w:rFonts w:ascii="Cardo" w:eastAsia="Times New Roman" w:hAnsi="Cardo" w:cstheme="minorHAnsi"/>
                <w:color w:val="000000"/>
                <w:sz w:val="18"/>
                <w:szCs w:val="18"/>
                <w:lang w:eastAsia="en-AU"/>
              </w:rPr>
            </w:pPr>
            <w:r w:rsidRPr="005D0198">
              <w:rPr>
                <w:rFonts w:ascii="Cardo" w:eastAsia="Times New Roman" w:hAnsi="Cardo" w:cstheme="minorHAnsi"/>
                <w:color w:val="000000"/>
                <w:sz w:val="18"/>
                <w:szCs w:val="18"/>
                <w:lang w:eastAsia="en-AU"/>
              </w:rPr>
              <w:t xml:space="preserve">Dubbo </w:t>
            </w:r>
          </w:p>
        </w:tc>
        <w:tc>
          <w:tcPr>
            <w:tcW w:w="649" w:type="dxa"/>
            <w:tcBorders>
              <w:top w:val="nil"/>
              <w:left w:val="nil"/>
              <w:bottom w:val="single" w:sz="4" w:space="0" w:color="auto"/>
              <w:right w:val="single" w:sz="4" w:space="0" w:color="auto"/>
            </w:tcBorders>
            <w:shd w:val="clear" w:color="auto" w:fill="auto"/>
            <w:noWrap/>
            <w:vAlign w:val="center"/>
            <w:hideMark/>
          </w:tcPr>
          <w:p w14:paraId="74059AE7" w14:textId="77777777" w:rsidR="00E729A3" w:rsidRPr="005D0198" w:rsidRDefault="00E729A3" w:rsidP="003C1450">
            <w:pPr>
              <w:spacing w:after="0" w:line="360" w:lineRule="auto"/>
              <w:jc w:val="center"/>
              <w:rPr>
                <w:rFonts w:ascii="Cardo" w:eastAsia="Times New Roman" w:hAnsi="Cardo" w:cstheme="minorHAnsi"/>
                <w:color w:val="000000"/>
                <w:sz w:val="18"/>
                <w:szCs w:val="18"/>
                <w:lang w:eastAsia="en-AU"/>
              </w:rPr>
            </w:pPr>
            <w:r w:rsidRPr="005D0198">
              <w:rPr>
                <w:rFonts w:ascii="Cardo" w:eastAsia="Times New Roman" w:hAnsi="Cardo" w:cstheme="minorHAnsi"/>
                <w:color w:val="000000"/>
                <w:sz w:val="18"/>
                <w:szCs w:val="18"/>
                <w:lang w:eastAsia="en-AU"/>
              </w:rPr>
              <w:t>NSW</w:t>
            </w:r>
          </w:p>
        </w:tc>
        <w:tc>
          <w:tcPr>
            <w:tcW w:w="1144" w:type="dxa"/>
            <w:tcBorders>
              <w:top w:val="nil"/>
              <w:left w:val="nil"/>
              <w:bottom w:val="single" w:sz="4" w:space="0" w:color="auto"/>
              <w:right w:val="single" w:sz="4" w:space="0" w:color="auto"/>
            </w:tcBorders>
            <w:shd w:val="clear" w:color="auto" w:fill="auto"/>
            <w:noWrap/>
            <w:vAlign w:val="center"/>
            <w:hideMark/>
          </w:tcPr>
          <w:p w14:paraId="16147A3E" w14:textId="77777777" w:rsidR="00E729A3" w:rsidRPr="005D0198" w:rsidRDefault="00E729A3" w:rsidP="003C1450">
            <w:pPr>
              <w:spacing w:after="0" w:line="360" w:lineRule="auto"/>
              <w:rPr>
                <w:rFonts w:ascii="Cardo" w:eastAsia="Times New Roman" w:hAnsi="Cardo" w:cstheme="minorHAnsi"/>
                <w:color w:val="000000"/>
                <w:sz w:val="18"/>
                <w:szCs w:val="18"/>
                <w:lang w:eastAsia="en-AU"/>
              </w:rPr>
            </w:pPr>
            <w:r w:rsidRPr="005D0198">
              <w:rPr>
                <w:rFonts w:ascii="Cardo" w:eastAsia="Times New Roman" w:hAnsi="Cardo" w:cstheme="minorHAnsi"/>
                <w:color w:val="000000"/>
                <w:sz w:val="18"/>
                <w:szCs w:val="18"/>
                <w:lang w:eastAsia="en-AU"/>
              </w:rPr>
              <w:t>Katherine</w:t>
            </w:r>
          </w:p>
        </w:tc>
        <w:tc>
          <w:tcPr>
            <w:tcW w:w="649" w:type="dxa"/>
            <w:tcBorders>
              <w:top w:val="nil"/>
              <w:left w:val="nil"/>
              <w:bottom w:val="single" w:sz="4" w:space="0" w:color="auto"/>
              <w:right w:val="single" w:sz="4" w:space="0" w:color="auto"/>
            </w:tcBorders>
            <w:shd w:val="clear" w:color="auto" w:fill="auto"/>
            <w:noWrap/>
            <w:vAlign w:val="center"/>
            <w:hideMark/>
          </w:tcPr>
          <w:p w14:paraId="2AA26CC6" w14:textId="77777777" w:rsidR="00E729A3" w:rsidRPr="005D0198" w:rsidRDefault="00E729A3" w:rsidP="003C1450">
            <w:pPr>
              <w:spacing w:after="0" w:line="360" w:lineRule="auto"/>
              <w:jc w:val="center"/>
              <w:rPr>
                <w:rFonts w:ascii="Cardo" w:eastAsia="Times New Roman" w:hAnsi="Cardo" w:cstheme="minorHAnsi"/>
                <w:color w:val="000000"/>
                <w:sz w:val="18"/>
                <w:szCs w:val="18"/>
                <w:lang w:eastAsia="en-AU"/>
              </w:rPr>
            </w:pPr>
            <w:r w:rsidRPr="005D0198">
              <w:rPr>
                <w:rFonts w:ascii="Cardo" w:eastAsia="Times New Roman" w:hAnsi="Cardo" w:cstheme="minorHAnsi"/>
                <w:color w:val="000000"/>
                <w:sz w:val="18"/>
                <w:szCs w:val="18"/>
                <w:lang w:eastAsia="en-AU"/>
              </w:rPr>
              <w:t>NT</w:t>
            </w:r>
          </w:p>
        </w:tc>
        <w:tc>
          <w:tcPr>
            <w:tcW w:w="1477" w:type="dxa"/>
            <w:tcBorders>
              <w:top w:val="nil"/>
              <w:left w:val="nil"/>
              <w:bottom w:val="single" w:sz="4" w:space="0" w:color="auto"/>
              <w:right w:val="single" w:sz="4" w:space="0" w:color="auto"/>
            </w:tcBorders>
            <w:shd w:val="clear" w:color="auto" w:fill="auto"/>
            <w:noWrap/>
            <w:vAlign w:val="center"/>
            <w:hideMark/>
          </w:tcPr>
          <w:p w14:paraId="3433B003" w14:textId="77777777" w:rsidR="00E729A3" w:rsidRPr="005D0198" w:rsidRDefault="00E729A3" w:rsidP="003C1450">
            <w:pPr>
              <w:spacing w:after="0" w:line="360" w:lineRule="auto"/>
              <w:rPr>
                <w:rFonts w:ascii="Cardo" w:eastAsia="Times New Roman" w:hAnsi="Cardo" w:cstheme="minorHAnsi"/>
                <w:color w:val="000000"/>
                <w:sz w:val="18"/>
                <w:szCs w:val="18"/>
                <w:lang w:eastAsia="en-AU"/>
              </w:rPr>
            </w:pPr>
            <w:r w:rsidRPr="005D0198">
              <w:rPr>
                <w:rFonts w:ascii="Cardo" w:eastAsia="Times New Roman" w:hAnsi="Cardo" w:cstheme="minorHAnsi"/>
                <w:color w:val="000000"/>
                <w:sz w:val="18"/>
                <w:szCs w:val="18"/>
                <w:lang w:eastAsia="en-AU"/>
              </w:rPr>
              <w:t>Port Hedland</w:t>
            </w:r>
          </w:p>
        </w:tc>
        <w:tc>
          <w:tcPr>
            <w:tcW w:w="649" w:type="dxa"/>
            <w:tcBorders>
              <w:top w:val="nil"/>
              <w:left w:val="nil"/>
              <w:bottom w:val="single" w:sz="4" w:space="0" w:color="auto"/>
              <w:right w:val="single" w:sz="4" w:space="0" w:color="auto"/>
            </w:tcBorders>
            <w:shd w:val="clear" w:color="auto" w:fill="auto"/>
            <w:noWrap/>
            <w:vAlign w:val="center"/>
            <w:hideMark/>
          </w:tcPr>
          <w:p w14:paraId="3DF432E4" w14:textId="77777777" w:rsidR="00E729A3" w:rsidRPr="005D0198" w:rsidRDefault="00E729A3" w:rsidP="003C1450">
            <w:pPr>
              <w:spacing w:after="0" w:line="360" w:lineRule="auto"/>
              <w:jc w:val="center"/>
              <w:rPr>
                <w:rFonts w:ascii="Cardo" w:eastAsia="Times New Roman" w:hAnsi="Cardo" w:cstheme="minorHAnsi"/>
                <w:color w:val="000000"/>
                <w:sz w:val="18"/>
                <w:szCs w:val="18"/>
                <w:lang w:eastAsia="en-AU"/>
              </w:rPr>
            </w:pPr>
            <w:r w:rsidRPr="005D0198">
              <w:rPr>
                <w:rFonts w:ascii="Cardo" w:eastAsia="Times New Roman" w:hAnsi="Cardo" w:cstheme="minorHAnsi"/>
                <w:color w:val="000000"/>
                <w:sz w:val="18"/>
                <w:szCs w:val="18"/>
                <w:lang w:eastAsia="en-AU"/>
              </w:rPr>
              <w:t>WA</w:t>
            </w:r>
          </w:p>
        </w:tc>
        <w:tc>
          <w:tcPr>
            <w:tcW w:w="1452" w:type="dxa"/>
            <w:tcBorders>
              <w:top w:val="nil"/>
              <w:left w:val="nil"/>
              <w:bottom w:val="single" w:sz="4" w:space="0" w:color="auto"/>
              <w:right w:val="single" w:sz="4" w:space="0" w:color="auto"/>
            </w:tcBorders>
            <w:shd w:val="clear" w:color="auto" w:fill="auto"/>
            <w:noWrap/>
            <w:vAlign w:val="center"/>
            <w:hideMark/>
          </w:tcPr>
          <w:p w14:paraId="5C511976" w14:textId="77777777" w:rsidR="00E729A3" w:rsidRPr="005D0198" w:rsidRDefault="00E729A3" w:rsidP="003C1450">
            <w:pPr>
              <w:spacing w:after="0" w:line="360" w:lineRule="auto"/>
              <w:rPr>
                <w:rFonts w:ascii="Cardo" w:eastAsia="Times New Roman" w:hAnsi="Cardo" w:cstheme="minorHAnsi"/>
                <w:color w:val="000000"/>
                <w:sz w:val="18"/>
                <w:szCs w:val="18"/>
                <w:lang w:eastAsia="en-AU"/>
              </w:rPr>
            </w:pPr>
            <w:r w:rsidRPr="005D0198">
              <w:rPr>
                <w:rFonts w:ascii="Cardo" w:eastAsia="Times New Roman" w:hAnsi="Cardo" w:cstheme="minorHAnsi"/>
                <w:color w:val="000000"/>
                <w:sz w:val="18"/>
                <w:szCs w:val="18"/>
                <w:lang w:eastAsia="en-AU"/>
              </w:rPr>
              <w:t>Whyalla</w:t>
            </w:r>
          </w:p>
        </w:tc>
        <w:tc>
          <w:tcPr>
            <w:tcW w:w="649" w:type="dxa"/>
            <w:tcBorders>
              <w:top w:val="nil"/>
              <w:left w:val="nil"/>
              <w:bottom w:val="single" w:sz="4" w:space="0" w:color="auto"/>
              <w:right w:val="single" w:sz="4" w:space="0" w:color="auto"/>
            </w:tcBorders>
            <w:shd w:val="clear" w:color="auto" w:fill="auto"/>
            <w:noWrap/>
            <w:vAlign w:val="center"/>
            <w:hideMark/>
          </w:tcPr>
          <w:p w14:paraId="2E4AAC65" w14:textId="77777777" w:rsidR="00E729A3" w:rsidRPr="005D0198" w:rsidRDefault="00E729A3" w:rsidP="003C1450">
            <w:pPr>
              <w:spacing w:after="0" w:line="360" w:lineRule="auto"/>
              <w:jc w:val="center"/>
              <w:rPr>
                <w:rFonts w:ascii="Cardo" w:eastAsia="Times New Roman" w:hAnsi="Cardo" w:cstheme="minorHAnsi"/>
                <w:color w:val="000000"/>
                <w:sz w:val="18"/>
                <w:szCs w:val="18"/>
                <w:lang w:eastAsia="en-AU"/>
              </w:rPr>
            </w:pPr>
            <w:r w:rsidRPr="005D0198">
              <w:rPr>
                <w:rFonts w:ascii="Cardo" w:eastAsia="Times New Roman" w:hAnsi="Cardo" w:cstheme="minorHAnsi"/>
                <w:color w:val="000000"/>
                <w:sz w:val="18"/>
                <w:szCs w:val="18"/>
                <w:lang w:eastAsia="en-AU"/>
              </w:rPr>
              <w:t>SA</w:t>
            </w:r>
          </w:p>
        </w:tc>
      </w:tr>
      <w:tr w:rsidR="00E729A3" w:rsidRPr="005D0198" w14:paraId="4347E635" w14:textId="77777777" w:rsidTr="00E219A3">
        <w:trPr>
          <w:trHeight w:val="288"/>
          <w:jc w:val="center"/>
        </w:trPr>
        <w:tc>
          <w:tcPr>
            <w:tcW w:w="1443" w:type="dxa"/>
            <w:tcBorders>
              <w:top w:val="nil"/>
              <w:left w:val="single" w:sz="4" w:space="0" w:color="auto"/>
              <w:bottom w:val="single" w:sz="4" w:space="0" w:color="auto"/>
              <w:right w:val="single" w:sz="4" w:space="0" w:color="auto"/>
            </w:tcBorders>
            <w:shd w:val="clear" w:color="auto" w:fill="auto"/>
            <w:noWrap/>
            <w:vAlign w:val="center"/>
            <w:hideMark/>
          </w:tcPr>
          <w:p w14:paraId="65CD138E" w14:textId="77777777" w:rsidR="00E729A3" w:rsidRPr="005D0198" w:rsidRDefault="00E729A3" w:rsidP="003C1450">
            <w:pPr>
              <w:spacing w:after="0" w:line="360" w:lineRule="auto"/>
              <w:rPr>
                <w:rFonts w:ascii="Cardo" w:eastAsia="Times New Roman" w:hAnsi="Cardo" w:cstheme="minorHAnsi"/>
                <w:color w:val="000000"/>
                <w:sz w:val="18"/>
                <w:szCs w:val="18"/>
                <w:lang w:eastAsia="en-AU"/>
              </w:rPr>
            </w:pPr>
            <w:r w:rsidRPr="005D0198">
              <w:rPr>
                <w:rFonts w:ascii="Cardo" w:eastAsia="Times New Roman" w:hAnsi="Cardo" w:cstheme="minorHAnsi"/>
                <w:color w:val="000000"/>
                <w:sz w:val="18"/>
                <w:szCs w:val="18"/>
                <w:lang w:eastAsia="en-AU"/>
              </w:rPr>
              <w:t>Bunbury</w:t>
            </w:r>
          </w:p>
        </w:tc>
        <w:tc>
          <w:tcPr>
            <w:tcW w:w="649" w:type="dxa"/>
            <w:tcBorders>
              <w:top w:val="nil"/>
              <w:left w:val="nil"/>
              <w:bottom w:val="single" w:sz="4" w:space="0" w:color="auto"/>
              <w:right w:val="single" w:sz="4" w:space="0" w:color="auto"/>
            </w:tcBorders>
            <w:shd w:val="clear" w:color="auto" w:fill="auto"/>
            <w:noWrap/>
            <w:vAlign w:val="center"/>
            <w:hideMark/>
          </w:tcPr>
          <w:p w14:paraId="07741FE2" w14:textId="77777777" w:rsidR="00E729A3" w:rsidRPr="005D0198" w:rsidRDefault="00E729A3" w:rsidP="003C1450">
            <w:pPr>
              <w:spacing w:after="0" w:line="360" w:lineRule="auto"/>
              <w:jc w:val="center"/>
              <w:rPr>
                <w:rFonts w:ascii="Cardo" w:eastAsia="Times New Roman" w:hAnsi="Cardo" w:cstheme="minorHAnsi"/>
                <w:color w:val="000000"/>
                <w:sz w:val="18"/>
                <w:szCs w:val="18"/>
                <w:lang w:eastAsia="en-AU"/>
              </w:rPr>
            </w:pPr>
            <w:r w:rsidRPr="005D0198">
              <w:rPr>
                <w:rFonts w:ascii="Cardo" w:eastAsia="Times New Roman" w:hAnsi="Cardo" w:cstheme="minorHAnsi"/>
                <w:color w:val="000000"/>
                <w:sz w:val="18"/>
                <w:szCs w:val="18"/>
                <w:lang w:eastAsia="en-AU"/>
              </w:rPr>
              <w:t>WA</w:t>
            </w:r>
          </w:p>
        </w:tc>
        <w:tc>
          <w:tcPr>
            <w:tcW w:w="1896" w:type="dxa"/>
            <w:tcBorders>
              <w:top w:val="nil"/>
              <w:left w:val="nil"/>
              <w:bottom w:val="single" w:sz="4" w:space="0" w:color="auto"/>
              <w:right w:val="single" w:sz="4" w:space="0" w:color="auto"/>
            </w:tcBorders>
            <w:shd w:val="clear" w:color="auto" w:fill="auto"/>
            <w:noWrap/>
            <w:vAlign w:val="center"/>
            <w:hideMark/>
          </w:tcPr>
          <w:p w14:paraId="0CF7DDCC" w14:textId="77777777" w:rsidR="00E729A3" w:rsidRPr="005D0198" w:rsidRDefault="00E729A3" w:rsidP="003C1450">
            <w:pPr>
              <w:spacing w:after="0" w:line="360" w:lineRule="auto"/>
              <w:rPr>
                <w:rFonts w:ascii="Cardo" w:eastAsia="Times New Roman" w:hAnsi="Cardo" w:cstheme="minorHAnsi"/>
                <w:color w:val="000000"/>
                <w:sz w:val="18"/>
                <w:szCs w:val="18"/>
                <w:lang w:eastAsia="en-AU"/>
              </w:rPr>
            </w:pPr>
            <w:r w:rsidRPr="005D0198">
              <w:rPr>
                <w:rFonts w:ascii="Cardo" w:eastAsia="Times New Roman" w:hAnsi="Cardo" w:cstheme="minorHAnsi"/>
                <w:color w:val="000000"/>
                <w:sz w:val="18"/>
                <w:szCs w:val="18"/>
                <w:lang w:eastAsia="en-AU"/>
              </w:rPr>
              <w:t>Emerald</w:t>
            </w:r>
          </w:p>
        </w:tc>
        <w:tc>
          <w:tcPr>
            <w:tcW w:w="649" w:type="dxa"/>
            <w:tcBorders>
              <w:top w:val="nil"/>
              <w:left w:val="nil"/>
              <w:bottom w:val="single" w:sz="4" w:space="0" w:color="auto"/>
              <w:right w:val="single" w:sz="4" w:space="0" w:color="auto"/>
            </w:tcBorders>
            <w:shd w:val="clear" w:color="auto" w:fill="auto"/>
            <w:noWrap/>
            <w:vAlign w:val="center"/>
            <w:hideMark/>
          </w:tcPr>
          <w:p w14:paraId="1C049388" w14:textId="77777777" w:rsidR="00E729A3" w:rsidRPr="005D0198" w:rsidRDefault="00E729A3" w:rsidP="003C1450">
            <w:pPr>
              <w:spacing w:after="0" w:line="360" w:lineRule="auto"/>
              <w:jc w:val="center"/>
              <w:rPr>
                <w:rFonts w:ascii="Cardo" w:eastAsia="Times New Roman" w:hAnsi="Cardo" w:cstheme="minorHAnsi"/>
                <w:color w:val="000000"/>
                <w:sz w:val="18"/>
                <w:szCs w:val="18"/>
                <w:lang w:eastAsia="en-AU"/>
              </w:rPr>
            </w:pPr>
            <w:r w:rsidRPr="005D0198">
              <w:rPr>
                <w:rFonts w:ascii="Cardo" w:eastAsia="Times New Roman" w:hAnsi="Cardo" w:cstheme="minorHAnsi"/>
                <w:color w:val="000000"/>
                <w:sz w:val="18"/>
                <w:szCs w:val="18"/>
                <w:lang w:eastAsia="en-AU"/>
              </w:rPr>
              <w:t>QLD</w:t>
            </w:r>
          </w:p>
        </w:tc>
        <w:tc>
          <w:tcPr>
            <w:tcW w:w="1144" w:type="dxa"/>
            <w:tcBorders>
              <w:top w:val="nil"/>
              <w:left w:val="nil"/>
              <w:bottom w:val="single" w:sz="4" w:space="0" w:color="auto"/>
              <w:right w:val="single" w:sz="4" w:space="0" w:color="auto"/>
            </w:tcBorders>
            <w:shd w:val="clear" w:color="auto" w:fill="auto"/>
            <w:noWrap/>
            <w:vAlign w:val="center"/>
            <w:hideMark/>
          </w:tcPr>
          <w:p w14:paraId="769C99A0" w14:textId="77777777" w:rsidR="00E729A3" w:rsidRPr="005D0198" w:rsidRDefault="00E729A3" w:rsidP="003C1450">
            <w:pPr>
              <w:spacing w:after="0" w:line="360" w:lineRule="auto"/>
              <w:rPr>
                <w:rFonts w:ascii="Cardo" w:eastAsia="Times New Roman" w:hAnsi="Cardo" w:cstheme="minorHAnsi"/>
                <w:color w:val="000000"/>
                <w:sz w:val="18"/>
                <w:szCs w:val="18"/>
                <w:lang w:eastAsia="en-AU"/>
              </w:rPr>
            </w:pPr>
            <w:r w:rsidRPr="005D0198">
              <w:rPr>
                <w:rFonts w:ascii="Cardo" w:eastAsia="Times New Roman" w:hAnsi="Cardo" w:cstheme="minorHAnsi"/>
                <w:color w:val="000000"/>
                <w:sz w:val="18"/>
                <w:szCs w:val="18"/>
                <w:lang w:eastAsia="en-AU"/>
              </w:rPr>
              <w:t>Kununurra</w:t>
            </w:r>
          </w:p>
        </w:tc>
        <w:tc>
          <w:tcPr>
            <w:tcW w:w="649" w:type="dxa"/>
            <w:tcBorders>
              <w:top w:val="nil"/>
              <w:left w:val="nil"/>
              <w:bottom w:val="single" w:sz="4" w:space="0" w:color="auto"/>
              <w:right w:val="single" w:sz="4" w:space="0" w:color="auto"/>
            </w:tcBorders>
            <w:shd w:val="clear" w:color="auto" w:fill="auto"/>
            <w:noWrap/>
            <w:vAlign w:val="center"/>
            <w:hideMark/>
          </w:tcPr>
          <w:p w14:paraId="70BE8B6E" w14:textId="77777777" w:rsidR="00E729A3" w:rsidRPr="005D0198" w:rsidRDefault="00E729A3" w:rsidP="003C1450">
            <w:pPr>
              <w:spacing w:after="0" w:line="360" w:lineRule="auto"/>
              <w:jc w:val="center"/>
              <w:rPr>
                <w:rFonts w:ascii="Cardo" w:eastAsia="Times New Roman" w:hAnsi="Cardo" w:cstheme="minorHAnsi"/>
                <w:color w:val="000000"/>
                <w:sz w:val="18"/>
                <w:szCs w:val="18"/>
                <w:lang w:eastAsia="en-AU"/>
              </w:rPr>
            </w:pPr>
            <w:r w:rsidRPr="005D0198">
              <w:rPr>
                <w:rFonts w:ascii="Cardo" w:eastAsia="Times New Roman" w:hAnsi="Cardo" w:cstheme="minorHAnsi"/>
                <w:color w:val="000000"/>
                <w:sz w:val="18"/>
                <w:szCs w:val="18"/>
                <w:lang w:eastAsia="en-AU"/>
              </w:rPr>
              <w:t>WA</w:t>
            </w:r>
          </w:p>
        </w:tc>
        <w:tc>
          <w:tcPr>
            <w:tcW w:w="1477" w:type="dxa"/>
            <w:tcBorders>
              <w:top w:val="nil"/>
              <w:left w:val="nil"/>
              <w:bottom w:val="single" w:sz="4" w:space="0" w:color="auto"/>
              <w:right w:val="single" w:sz="4" w:space="0" w:color="auto"/>
            </w:tcBorders>
            <w:shd w:val="clear" w:color="auto" w:fill="auto"/>
            <w:noWrap/>
            <w:vAlign w:val="center"/>
            <w:hideMark/>
          </w:tcPr>
          <w:p w14:paraId="58F7E1FC" w14:textId="77777777" w:rsidR="00E729A3" w:rsidRPr="005D0198" w:rsidRDefault="00E729A3" w:rsidP="003C1450">
            <w:pPr>
              <w:spacing w:after="0" w:line="360" w:lineRule="auto"/>
              <w:rPr>
                <w:rFonts w:ascii="Cardo" w:eastAsia="Times New Roman" w:hAnsi="Cardo" w:cstheme="minorHAnsi"/>
                <w:color w:val="000000"/>
                <w:sz w:val="18"/>
                <w:szCs w:val="18"/>
                <w:lang w:eastAsia="en-AU"/>
              </w:rPr>
            </w:pPr>
            <w:r w:rsidRPr="005D0198">
              <w:rPr>
                <w:rFonts w:ascii="Cardo" w:eastAsia="Times New Roman" w:hAnsi="Cardo" w:cstheme="minorHAnsi"/>
                <w:color w:val="000000"/>
                <w:sz w:val="18"/>
                <w:szCs w:val="18"/>
                <w:lang w:eastAsia="en-AU"/>
              </w:rPr>
              <w:t>Port Lincoln</w:t>
            </w:r>
          </w:p>
        </w:tc>
        <w:tc>
          <w:tcPr>
            <w:tcW w:w="649" w:type="dxa"/>
            <w:tcBorders>
              <w:top w:val="nil"/>
              <w:left w:val="nil"/>
              <w:bottom w:val="single" w:sz="4" w:space="0" w:color="auto"/>
              <w:right w:val="single" w:sz="4" w:space="0" w:color="auto"/>
            </w:tcBorders>
            <w:shd w:val="clear" w:color="auto" w:fill="auto"/>
            <w:noWrap/>
            <w:vAlign w:val="center"/>
            <w:hideMark/>
          </w:tcPr>
          <w:p w14:paraId="38A57775" w14:textId="77777777" w:rsidR="00E729A3" w:rsidRPr="005D0198" w:rsidRDefault="00E729A3" w:rsidP="003C1450">
            <w:pPr>
              <w:spacing w:after="0" w:line="360" w:lineRule="auto"/>
              <w:jc w:val="center"/>
              <w:rPr>
                <w:rFonts w:ascii="Cardo" w:eastAsia="Times New Roman" w:hAnsi="Cardo" w:cstheme="minorHAnsi"/>
                <w:color w:val="000000"/>
                <w:sz w:val="18"/>
                <w:szCs w:val="18"/>
                <w:lang w:eastAsia="en-AU"/>
              </w:rPr>
            </w:pPr>
            <w:r w:rsidRPr="005D0198">
              <w:rPr>
                <w:rFonts w:ascii="Cardo" w:eastAsia="Times New Roman" w:hAnsi="Cardo" w:cstheme="minorHAnsi"/>
                <w:color w:val="000000"/>
                <w:sz w:val="18"/>
                <w:szCs w:val="18"/>
                <w:lang w:eastAsia="en-AU"/>
              </w:rPr>
              <w:t>SA</w:t>
            </w:r>
          </w:p>
        </w:tc>
        <w:tc>
          <w:tcPr>
            <w:tcW w:w="1452" w:type="dxa"/>
            <w:tcBorders>
              <w:top w:val="nil"/>
              <w:left w:val="nil"/>
              <w:bottom w:val="single" w:sz="4" w:space="0" w:color="auto"/>
              <w:right w:val="single" w:sz="4" w:space="0" w:color="auto"/>
            </w:tcBorders>
            <w:shd w:val="clear" w:color="auto" w:fill="auto"/>
            <w:noWrap/>
            <w:vAlign w:val="center"/>
            <w:hideMark/>
          </w:tcPr>
          <w:p w14:paraId="3EE4A775" w14:textId="77777777" w:rsidR="00E729A3" w:rsidRPr="005D0198" w:rsidRDefault="00E729A3" w:rsidP="003C1450">
            <w:pPr>
              <w:spacing w:after="0" w:line="360" w:lineRule="auto"/>
              <w:rPr>
                <w:rFonts w:ascii="Cardo" w:eastAsia="Times New Roman" w:hAnsi="Cardo" w:cstheme="minorHAnsi"/>
                <w:color w:val="000000"/>
                <w:sz w:val="18"/>
                <w:szCs w:val="18"/>
                <w:lang w:eastAsia="en-AU"/>
              </w:rPr>
            </w:pPr>
            <w:r w:rsidRPr="005D0198">
              <w:rPr>
                <w:rFonts w:ascii="Cardo" w:eastAsia="Times New Roman" w:hAnsi="Cardo" w:cstheme="minorHAnsi"/>
                <w:color w:val="000000"/>
                <w:sz w:val="18"/>
                <w:szCs w:val="18"/>
                <w:lang w:eastAsia="en-AU"/>
              </w:rPr>
              <w:t>Wilpena-Pound</w:t>
            </w:r>
          </w:p>
        </w:tc>
        <w:tc>
          <w:tcPr>
            <w:tcW w:w="649" w:type="dxa"/>
            <w:tcBorders>
              <w:top w:val="nil"/>
              <w:left w:val="nil"/>
              <w:bottom w:val="single" w:sz="4" w:space="0" w:color="auto"/>
              <w:right w:val="single" w:sz="4" w:space="0" w:color="auto"/>
            </w:tcBorders>
            <w:shd w:val="clear" w:color="auto" w:fill="auto"/>
            <w:noWrap/>
            <w:vAlign w:val="center"/>
            <w:hideMark/>
          </w:tcPr>
          <w:p w14:paraId="64F9192E" w14:textId="77777777" w:rsidR="00E729A3" w:rsidRPr="005D0198" w:rsidRDefault="00E729A3" w:rsidP="003C1450">
            <w:pPr>
              <w:spacing w:after="0" w:line="360" w:lineRule="auto"/>
              <w:jc w:val="center"/>
              <w:rPr>
                <w:rFonts w:ascii="Cardo" w:eastAsia="Times New Roman" w:hAnsi="Cardo" w:cstheme="minorHAnsi"/>
                <w:color w:val="000000"/>
                <w:sz w:val="18"/>
                <w:szCs w:val="18"/>
                <w:lang w:eastAsia="en-AU"/>
              </w:rPr>
            </w:pPr>
            <w:r w:rsidRPr="005D0198">
              <w:rPr>
                <w:rFonts w:ascii="Cardo" w:eastAsia="Times New Roman" w:hAnsi="Cardo" w:cstheme="minorHAnsi"/>
                <w:color w:val="000000"/>
                <w:sz w:val="18"/>
                <w:szCs w:val="18"/>
                <w:lang w:eastAsia="en-AU"/>
              </w:rPr>
              <w:t>SA</w:t>
            </w:r>
          </w:p>
        </w:tc>
      </w:tr>
      <w:tr w:rsidR="00E729A3" w:rsidRPr="005D0198" w14:paraId="29E365BB" w14:textId="77777777" w:rsidTr="00E219A3">
        <w:trPr>
          <w:trHeight w:val="288"/>
          <w:jc w:val="center"/>
        </w:trPr>
        <w:tc>
          <w:tcPr>
            <w:tcW w:w="1443" w:type="dxa"/>
            <w:tcBorders>
              <w:top w:val="nil"/>
              <w:left w:val="single" w:sz="4" w:space="0" w:color="auto"/>
              <w:bottom w:val="single" w:sz="4" w:space="0" w:color="auto"/>
              <w:right w:val="single" w:sz="4" w:space="0" w:color="auto"/>
            </w:tcBorders>
            <w:shd w:val="clear" w:color="auto" w:fill="auto"/>
            <w:noWrap/>
            <w:vAlign w:val="center"/>
            <w:hideMark/>
          </w:tcPr>
          <w:p w14:paraId="385759B1" w14:textId="77777777" w:rsidR="00E729A3" w:rsidRPr="005D0198" w:rsidRDefault="00E729A3" w:rsidP="003C1450">
            <w:pPr>
              <w:spacing w:after="0" w:line="360" w:lineRule="auto"/>
              <w:rPr>
                <w:rFonts w:ascii="Cardo" w:eastAsia="Times New Roman" w:hAnsi="Cardo" w:cstheme="minorHAnsi"/>
                <w:color w:val="000000"/>
                <w:sz w:val="18"/>
                <w:szCs w:val="18"/>
                <w:lang w:eastAsia="en-AU"/>
              </w:rPr>
            </w:pPr>
            <w:r w:rsidRPr="005D0198">
              <w:rPr>
                <w:rFonts w:ascii="Cardo" w:eastAsia="Times New Roman" w:hAnsi="Cardo" w:cstheme="minorHAnsi"/>
                <w:color w:val="000000"/>
                <w:sz w:val="18"/>
                <w:szCs w:val="18"/>
                <w:lang w:eastAsia="en-AU"/>
              </w:rPr>
              <w:t>Bundaberg</w:t>
            </w:r>
          </w:p>
        </w:tc>
        <w:tc>
          <w:tcPr>
            <w:tcW w:w="649" w:type="dxa"/>
            <w:tcBorders>
              <w:top w:val="nil"/>
              <w:left w:val="nil"/>
              <w:bottom w:val="single" w:sz="4" w:space="0" w:color="auto"/>
              <w:right w:val="single" w:sz="4" w:space="0" w:color="auto"/>
            </w:tcBorders>
            <w:shd w:val="clear" w:color="auto" w:fill="auto"/>
            <w:noWrap/>
            <w:vAlign w:val="center"/>
            <w:hideMark/>
          </w:tcPr>
          <w:p w14:paraId="0A18BE5C" w14:textId="77777777" w:rsidR="00E729A3" w:rsidRPr="005D0198" w:rsidRDefault="00E729A3" w:rsidP="003C1450">
            <w:pPr>
              <w:spacing w:after="0" w:line="360" w:lineRule="auto"/>
              <w:jc w:val="center"/>
              <w:rPr>
                <w:rFonts w:ascii="Cardo" w:eastAsia="Times New Roman" w:hAnsi="Cardo" w:cstheme="minorHAnsi"/>
                <w:color w:val="000000"/>
                <w:sz w:val="18"/>
                <w:szCs w:val="18"/>
                <w:lang w:eastAsia="en-AU"/>
              </w:rPr>
            </w:pPr>
            <w:r w:rsidRPr="005D0198">
              <w:rPr>
                <w:rFonts w:ascii="Cardo" w:eastAsia="Times New Roman" w:hAnsi="Cardo" w:cstheme="minorHAnsi"/>
                <w:color w:val="000000"/>
                <w:sz w:val="18"/>
                <w:szCs w:val="18"/>
                <w:lang w:eastAsia="en-AU"/>
              </w:rPr>
              <w:t>QLD</w:t>
            </w:r>
          </w:p>
        </w:tc>
        <w:tc>
          <w:tcPr>
            <w:tcW w:w="1896" w:type="dxa"/>
            <w:tcBorders>
              <w:top w:val="nil"/>
              <w:left w:val="nil"/>
              <w:bottom w:val="single" w:sz="4" w:space="0" w:color="auto"/>
              <w:right w:val="single" w:sz="4" w:space="0" w:color="auto"/>
            </w:tcBorders>
            <w:shd w:val="clear" w:color="auto" w:fill="auto"/>
            <w:noWrap/>
            <w:vAlign w:val="center"/>
            <w:hideMark/>
          </w:tcPr>
          <w:p w14:paraId="724B87D7" w14:textId="77777777" w:rsidR="00E729A3" w:rsidRPr="005D0198" w:rsidRDefault="00E729A3" w:rsidP="003C1450">
            <w:pPr>
              <w:spacing w:after="0" w:line="360" w:lineRule="auto"/>
              <w:rPr>
                <w:rFonts w:ascii="Cardo" w:eastAsia="Times New Roman" w:hAnsi="Cardo" w:cstheme="minorHAnsi"/>
                <w:color w:val="000000"/>
                <w:sz w:val="18"/>
                <w:szCs w:val="18"/>
                <w:lang w:eastAsia="en-AU"/>
              </w:rPr>
            </w:pPr>
            <w:r w:rsidRPr="005D0198">
              <w:rPr>
                <w:rFonts w:ascii="Cardo" w:eastAsia="Times New Roman" w:hAnsi="Cardo" w:cstheme="minorHAnsi"/>
                <w:color w:val="000000"/>
                <w:sz w:val="18"/>
                <w:szCs w:val="18"/>
                <w:lang w:eastAsia="en-AU"/>
              </w:rPr>
              <w:t>Esperance</w:t>
            </w:r>
          </w:p>
        </w:tc>
        <w:tc>
          <w:tcPr>
            <w:tcW w:w="649" w:type="dxa"/>
            <w:tcBorders>
              <w:top w:val="nil"/>
              <w:left w:val="nil"/>
              <w:bottom w:val="single" w:sz="4" w:space="0" w:color="auto"/>
              <w:right w:val="single" w:sz="4" w:space="0" w:color="auto"/>
            </w:tcBorders>
            <w:shd w:val="clear" w:color="auto" w:fill="auto"/>
            <w:noWrap/>
            <w:vAlign w:val="center"/>
            <w:hideMark/>
          </w:tcPr>
          <w:p w14:paraId="56A73AB1" w14:textId="77777777" w:rsidR="00E729A3" w:rsidRPr="005D0198" w:rsidRDefault="00E729A3" w:rsidP="003C1450">
            <w:pPr>
              <w:spacing w:after="0" w:line="360" w:lineRule="auto"/>
              <w:jc w:val="center"/>
              <w:rPr>
                <w:rFonts w:ascii="Cardo" w:eastAsia="Times New Roman" w:hAnsi="Cardo" w:cstheme="minorHAnsi"/>
                <w:color w:val="000000"/>
                <w:sz w:val="18"/>
                <w:szCs w:val="18"/>
                <w:lang w:eastAsia="en-AU"/>
              </w:rPr>
            </w:pPr>
            <w:r w:rsidRPr="005D0198">
              <w:rPr>
                <w:rFonts w:ascii="Cardo" w:eastAsia="Times New Roman" w:hAnsi="Cardo" w:cstheme="minorHAnsi"/>
                <w:color w:val="000000"/>
                <w:sz w:val="18"/>
                <w:szCs w:val="18"/>
                <w:lang w:eastAsia="en-AU"/>
              </w:rPr>
              <w:t>WA</w:t>
            </w:r>
          </w:p>
        </w:tc>
        <w:tc>
          <w:tcPr>
            <w:tcW w:w="1144" w:type="dxa"/>
            <w:tcBorders>
              <w:top w:val="nil"/>
              <w:left w:val="nil"/>
              <w:bottom w:val="single" w:sz="4" w:space="0" w:color="auto"/>
              <w:right w:val="single" w:sz="4" w:space="0" w:color="auto"/>
            </w:tcBorders>
            <w:shd w:val="clear" w:color="auto" w:fill="auto"/>
            <w:noWrap/>
            <w:vAlign w:val="center"/>
            <w:hideMark/>
          </w:tcPr>
          <w:p w14:paraId="68836E3E" w14:textId="77777777" w:rsidR="00E729A3" w:rsidRPr="005D0198" w:rsidRDefault="00E729A3" w:rsidP="003C1450">
            <w:pPr>
              <w:spacing w:after="0" w:line="360" w:lineRule="auto"/>
              <w:rPr>
                <w:rFonts w:ascii="Cardo" w:eastAsia="Times New Roman" w:hAnsi="Cardo" w:cstheme="minorHAnsi"/>
                <w:color w:val="000000"/>
                <w:sz w:val="18"/>
                <w:szCs w:val="18"/>
                <w:lang w:eastAsia="en-AU"/>
              </w:rPr>
            </w:pPr>
            <w:r w:rsidRPr="005D0198">
              <w:rPr>
                <w:rFonts w:ascii="Cardo" w:eastAsia="Times New Roman" w:hAnsi="Cardo" w:cstheme="minorHAnsi"/>
                <w:color w:val="000000"/>
                <w:sz w:val="18"/>
                <w:szCs w:val="18"/>
                <w:lang w:eastAsia="en-AU"/>
              </w:rPr>
              <w:t>Launceston</w:t>
            </w:r>
          </w:p>
        </w:tc>
        <w:tc>
          <w:tcPr>
            <w:tcW w:w="649" w:type="dxa"/>
            <w:tcBorders>
              <w:top w:val="nil"/>
              <w:left w:val="nil"/>
              <w:bottom w:val="single" w:sz="4" w:space="0" w:color="auto"/>
              <w:right w:val="single" w:sz="4" w:space="0" w:color="auto"/>
            </w:tcBorders>
            <w:shd w:val="clear" w:color="auto" w:fill="auto"/>
            <w:noWrap/>
            <w:vAlign w:val="center"/>
            <w:hideMark/>
          </w:tcPr>
          <w:p w14:paraId="1529277A" w14:textId="77777777" w:rsidR="00E729A3" w:rsidRPr="005D0198" w:rsidRDefault="00E729A3" w:rsidP="003C1450">
            <w:pPr>
              <w:spacing w:after="0" w:line="360" w:lineRule="auto"/>
              <w:jc w:val="center"/>
              <w:rPr>
                <w:rFonts w:ascii="Cardo" w:eastAsia="Times New Roman" w:hAnsi="Cardo" w:cstheme="minorHAnsi"/>
                <w:color w:val="000000"/>
                <w:sz w:val="18"/>
                <w:szCs w:val="18"/>
                <w:lang w:eastAsia="en-AU"/>
              </w:rPr>
            </w:pPr>
            <w:r w:rsidRPr="005D0198">
              <w:rPr>
                <w:rFonts w:ascii="Cardo" w:eastAsia="Times New Roman" w:hAnsi="Cardo" w:cstheme="minorHAnsi"/>
                <w:color w:val="000000"/>
                <w:sz w:val="18"/>
                <w:szCs w:val="18"/>
                <w:lang w:eastAsia="en-AU"/>
              </w:rPr>
              <w:t>TAS</w:t>
            </w:r>
          </w:p>
        </w:tc>
        <w:tc>
          <w:tcPr>
            <w:tcW w:w="1477" w:type="dxa"/>
            <w:tcBorders>
              <w:top w:val="nil"/>
              <w:left w:val="nil"/>
              <w:bottom w:val="single" w:sz="4" w:space="0" w:color="auto"/>
              <w:right w:val="single" w:sz="4" w:space="0" w:color="auto"/>
            </w:tcBorders>
            <w:shd w:val="clear" w:color="auto" w:fill="auto"/>
            <w:noWrap/>
            <w:vAlign w:val="center"/>
            <w:hideMark/>
          </w:tcPr>
          <w:p w14:paraId="66DC3CD3" w14:textId="77777777" w:rsidR="00E729A3" w:rsidRPr="005D0198" w:rsidRDefault="00E729A3" w:rsidP="003C1450">
            <w:pPr>
              <w:spacing w:after="0" w:line="360" w:lineRule="auto"/>
              <w:rPr>
                <w:rFonts w:ascii="Cardo" w:eastAsia="Times New Roman" w:hAnsi="Cardo" w:cstheme="minorHAnsi"/>
                <w:color w:val="000000"/>
                <w:sz w:val="18"/>
                <w:szCs w:val="18"/>
                <w:lang w:eastAsia="en-AU"/>
              </w:rPr>
            </w:pPr>
            <w:r w:rsidRPr="005D0198">
              <w:rPr>
                <w:rFonts w:ascii="Cardo" w:eastAsia="Times New Roman" w:hAnsi="Cardo" w:cstheme="minorHAnsi"/>
                <w:color w:val="000000"/>
                <w:sz w:val="18"/>
                <w:szCs w:val="18"/>
                <w:lang w:eastAsia="en-AU"/>
              </w:rPr>
              <w:t>Port Macquarie</w:t>
            </w:r>
          </w:p>
        </w:tc>
        <w:tc>
          <w:tcPr>
            <w:tcW w:w="649" w:type="dxa"/>
            <w:tcBorders>
              <w:top w:val="nil"/>
              <w:left w:val="nil"/>
              <w:bottom w:val="single" w:sz="4" w:space="0" w:color="auto"/>
              <w:right w:val="single" w:sz="4" w:space="0" w:color="auto"/>
            </w:tcBorders>
            <w:shd w:val="clear" w:color="auto" w:fill="auto"/>
            <w:noWrap/>
            <w:vAlign w:val="center"/>
            <w:hideMark/>
          </w:tcPr>
          <w:p w14:paraId="2A164BC3" w14:textId="77777777" w:rsidR="00E729A3" w:rsidRPr="005D0198" w:rsidRDefault="00E729A3" w:rsidP="003C1450">
            <w:pPr>
              <w:spacing w:after="0" w:line="360" w:lineRule="auto"/>
              <w:jc w:val="center"/>
              <w:rPr>
                <w:rFonts w:ascii="Cardo" w:eastAsia="Times New Roman" w:hAnsi="Cardo" w:cstheme="minorHAnsi"/>
                <w:color w:val="000000"/>
                <w:sz w:val="18"/>
                <w:szCs w:val="18"/>
                <w:lang w:eastAsia="en-AU"/>
              </w:rPr>
            </w:pPr>
            <w:r w:rsidRPr="005D0198">
              <w:rPr>
                <w:rFonts w:ascii="Cardo" w:eastAsia="Times New Roman" w:hAnsi="Cardo" w:cstheme="minorHAnsi"/>
                <w:color w:val="000000"/>
                <w:sz w:val="18"/>
                <w:szCs w:val="18"/>
                <w:lang w:eastAsia="en-AU"/>
              </w:rPr>
              <w:t>NSW</w:t>
            </w:r>
          </w:p>
        </w:tc>
        <w:tc>
          <w:tcPr>
            <w:tcW w:w="1452" w:type="dxa"/>
            <w:tcBorders>
              <w:top w:val="nil"/>
              <w:left w:val="nil"/>
              <w:bottom w:val="single" w:sz="4" w:space="0" w:color="auto"/>
              <w:right w:val="single" w:sz="4" w:space="0" w:color="auto"/>
            </w:tcBorders>
            <w:shd w:val="clear" w:color="auto" w:fill="auto"/>
            <w:noWrap/>
            <w:vAlign w:val="center"/>
            <w:hideMark/>
          </w:tcPr>
          <w:p w14:paraId="34653AE7" w14:textId="77777777" w:rsidR="00E729A3" w:rsidRPr="005D0198" w:rsidRDefault="00E729A3" w:rsidP="003C1450">
            <w:pPr>
              <w:spacing w:after="0" w:line="360" w:lineRule="auto"/>
              <w:rPr>
                <w:rFonts w:ascii="Cardo" w:eastAsia="Times New Roman" w:hAnsi="Cardo" w:cstheme="minorHAnsi"/>
                <w:color w:val="000000"/>
                <w:sz w:val="18"/>
                <w:szCs w:val="18"/>
                <w:lang w:eastAsia="en-AU"/>
              </w:rPr>
            </w:pPr>
            <w:r w:rsidRPr="005D0198">
              <w:rPr>
                <w:rFonts w:ascii="Cardo" w:eastAsia="Times New Roman" w:hAnsi="Cardo" w:cstheme="minorHAnsi"/>
                <w:color w:val="000000"/>
                <w:sz w:val="18"/>
                <w:szCs w:val="18"/>
                <w:lang w:eastAsia="en-AU"/>
              </w:rPr>
              <w:t>Wollongong</w:t>
            </w:r>
          </w:p>
        </w:tc>
        <w:tc>
          <w:tcPr>
            <w:tcW w:w="649" w:type="dxa"/>
            <w:tcBorders>
              <w:top w:val="nil"/>
              <w:left w:val="nil"/>
              <w:bottom w:val="single" w:sz="4" w:space="0" w:color="auto"/>
              <w:right w:val="single" w:sz="4" w:space="0" w:color="auto"/>
            </w:tcBorders>
            <w:shd w:val="clear" w:color="auto" w:fill="auto"/>
            <w:noWrap/>
            <w:vAlign w:val="center"/>
            <w:hideMark/>
          </w:tcPr>
          <w:p w14:paraId="2A917933" w14:textId="77777777" w:rsidR="00E729A3" w:rsidRPr="005D0198" w:rsidRDefault="00E729A3" w:rsidP="003C1450">
            <w:pPr>
              <w:spacing w:after="0" w:line="360" w:lineRule="auto"/>
              <w:jc w:val="center"/>
              <w:rPr>
                <w:rFonts w:ascii="Cardo" w:eastAsia="Times New Roman" w:hAnsi="Cardo" w:cstheme="minorHAnsi"/>
                <w:color w:val="000000"/>
                <w:sz w:val="18"/>
                <w:szCs w:val="18"/>
                <w:lang w:eastAsia="en-AU"/>
              </w:rPr>
            </w:pPr>
            <w:r w:rsidRPr="005D0198">
              <w:rPr>
                <w:rFonts w:ascii="Cardo" w:eastAsia="Times New Roman" w:hAnsi="Cardo" w:cstheme="minorHAnsi"/>
                <w:color w:val="000000"/>
                <w:sz w:val="18"/>
                <w:szCs w:val="18"/>
                <w:lang w:eastAsia="en-AU"/>
              </w:rPr>
              <w:t>NSW</w:t>
            </w:r>
          </w:p>
        </w:tc>
      </w:tr>
      <w:tr w:rsidR="00E729A3" w:rsidRPr="005D0198" w14:paraId="58A00A59" w14:textId="77777777" w:rsidTr="00E219A3">
        <w:trPr>
          <w:trHeight w:val="288"/>
          <w:jc w:val="center"/>
        </w:trPr>
        <w:tc>
          <w:tcPr>
            <w:tcW w:w="1443" w:type="dxa"/>
            <w:tcBorders>
              <w:top w:val="nil"/>
              <w:left w:val="single" w:sz="4" w:space="0" w:color="auto"/>
              <w:bottom w:val="single" w:sz="4" w:space="0" w:color="auto"/>
              <w:right w:val="single" w:sz="4" w:space="0" w:color="auto"/>
            </w:tcBorders>
            <w:shd w:val="clear" w:color="auto" w:fill="auto"/>
            <w:noWrap/>
            <w:vAlign w:val="center"/>
            <w:hideMark/>
          </w:tcPr>
          <w:p w14:paraId="13C2865C" w14:textId="77777777" w:rsidR="00E729A3" w:rsidRPr="005D0198" w:rsidRDefault="00E729A3" w:rsidP="003C1450">
            <w:pPr>
              <w:spacing w:after="0" w:line="360" w:lineRule="auto"/>
              <w:rPr>
                <w:rFonts w:ascii="Cardo" w:eastAsia="Times New Roman" w:hAnsi="Cardo" w:cstheme="minorHAnsi"/>
                <w:color w:val="000000"/>
                <w:sz w:val="18"/>
                <w:szCs w:val="18"/>
                <w:lang w:eastAsia="en-AU"/>
              </w:rPr>
            </w:pPr>
            <w:r w:rsidRPr="005D0198">
              <w:rPr>
                <w:rFonts w:ascii="Cardo" w:eastAsia="Times New Roman" w:hAnsi="Cardo" w:cstheme="minorHAnsi"/>
                <w:color w:val="000000"/>
                <w:sz w:val="18"/>
                <w:szCs w:val="18"/>
                <w:lang w:eastAsia="en-AU"/>
              </w:rPr>
              <w:t>Burnie</w:t>
            </w:r>
          </w:p>
        </w:tc>
        <w:tc>
          <w:tcPr>
            <w:tcW w:w="649" w:type="dxa"/>
            <w:tcBorders>
              <w:top w:val="nil"/>
              <w:left w:val="nil"/>
              <w:bottom w:val="single" w:sz="4" w:space="0" w:color="auto"/>
              <w:right w:val="single" w:sz="4" w:space="0" w:color="auto"/>
            </w:tcBorders>
            <w:shd w:val="clear" w:color="auto" w:fill="auto"/>
            <w:noWrap/>
            <w:vAlign w:val="center"/>
            <w:hideMark/>
          </w:tcPr>
          <w:p w14:paraId="28A93F94" w14:textId="77777777" w:rsidR="00E729A3" w:rsidRPr="005D0198" w:rsidRDefault="00E729A3" w:rsidP="003C1450">
            <w:pPr>
              <w:spacing w:after="0" w:line="360" w:lineRule="auto"/>
              <w:jc w:val="center"/>
              <w:rPr>
                <w:rFonts w:ascii="Cardo" w:eastAsia="Times New Roman" w:hAnsi="Cardo" w:cstheme="minorHAnsi"/>
                <w:color w:val="000000"/>
                <w:sz w:val="18"/>
                <w:szCs w:val="18"/>
                <w:lang w:eastAsia="en-AU"/>
              </w:rPr>
            </w:pPr>
            <w:r w:rsidRPr="005D0198">
              <w:rPr>
                <w:rFonts w:ascii="Cardo" w:eastAsia="Times New Roman" w:hAnsi="Cardo" w:cstheme="minorHAnsi"/>
                <w:color w:val="000000"/>
                <w:sz w:val="18"/>
                <w:szCs w:val="18"/>
                <w:lang w:eastAsia="en-AU"/>
              </w:rPr>
              <w:t>TAS</w:t>
            </w:r>
          </w:p>
        </w:tc>
        <w:tc>
          <w:tcPr>
            <w:tcW w:w="1896" w:type="dxa"/>
            <w:tcBorders>
              <w:top w:val="nil"/>
              <w:left w:val="nil"/>
              <w:bottom w:val="single" w:sz="4" w:space="0" w:color="auto"/>
              <w:right w:val="single" w:sz="4" w:space="0" w:color="auto"/>
            </w:tcBorders>
            <w:shd w:val="clear" w:color="auto" w:fill="auto"/>
            <w:noWrap/>
            <w:vAlign w:val="center"/>
            <w:hideMark/>
          </w:tcPr>
          <w:p w14:paraId="7FF8E787" w14:textId="77777777" w:rsidR="00E729A3" w:rsidRPr="005D0198" w:rsidRDefault="00E729A3" w:rsidP="003C1450">
            <w:pPr>
              <w:spacing w:after="0" w:line="360" w:lineRule="auto"/>
              <w:rPr>
                <w:rFonts w:ascii="Cardo" w:eastAsia="Times New Roman" w:hAnsi="Cardo" w:cstheme="minorHAnsi"/>
                <w:color w:val="000000"/>
                <w:sz w:val="18"/>
                <w:szCs w:val="18"/>
                <w:lang w:eastAsia="en-AU"/>
              </w:rPr>
            </w:pPr>
            <w:r w:rsidRPr="005D0198">
              <w:rPr>
                <w:rFonts w:ascii="Cardo" w:eastAsia="Times New Roman" w:hAnsi="Cardo" w:cstheme="minorHAnsi"/>
                <w:color w:val="000000"/>
                <w:sz w:val="18"/>
                <w:szCs w:val="18"/>
                <w:lang w:eastAsia="en-AU"/>
              </w:rPr>
              <w:t>Exmouth</w:t>
            </w:r>
          </w:p>
        </w:tc>
        <w:tc>
          <w:tcPr>
            <w:tcW w:w="649" w:type="dxa"/>
            <w:tcBorders>
              <w:top w:val="nil"/>
              <w:left w:val="nil"/>
              <w:bottom w:val="single" w:sz="4" w:space="0" w:color="auto"/>
              <w:right w:val="single" w:sz="4" w:space="0" w:color="auto"/>
            </w:tcBorders>
            <w:shd w:val="clear" w:color="auto" w:fill="auto"/>
            <w:noWrap/>
            <w:vAlign w:val="center"/>
            <w:hideMark/>
          </w:tcPr>
          <w:p w14:paraId="0AD73349" w14:textId="77777777" w:rsidR="00E729A3" w:rsidRPr="005D0198" w:rsidRDefault="00E729A3" w:rsidP="003C1450">
            <w:pPr>
              <w:spacing w:after="0" w:line="360" w:lineRule="auto"/>
              <w:jc w:val="center"/>
              <w:rPr>
                <w:rFonts w:ascii="Cardo" w:eastAsia="Times New Roman" w:hAnsi="Cardo" w:cstheme="minorHAnsi"/>
                <w:color w:val="000000"/>
                <w:sz w:val="18"/>
                <w:szCs w:val="18"/>
                <w:lang w:eastAsia="en-AU"/>
              </w:rPr>
            </w:pPr>
            <w:r w:rsidRPr="005D0198">
              <w:rPr>
                <w:rFonts w:ascii="Cardo" w:eastAsia="Times New Roman" w:hAnsi="Cardo" w:cstheme="minorHAnsi"/>
                <w:color w:val="000000"/>
                <w:sz w:val="18"/>
                <w:szCs w:val="18"/>
                <w:lang w:eastAsia="en-AU"/>
              </w:rPr>
              <w:t>WA</w:t>
            </w:r>
          </w:p>
        </w:tc>
        <w:tc>
          <w:tcPr>
            <w:tcW w:w="1144" w:type="dxa"/>
            <w:tcBorders>
              <w:top w:val="nil"/>
              <w:left w:val="nil"/>
              <w:bottom w:val="single" w:sz="4" w:space="0" w:color="auto"/>
              <w:right w:val="single" w:sz="4" w:space="0" w:color="auto"/>
            </w:tcBorders>
            <w:shd w:val="clear" w:color="auto" w:fill="auto"/>
            <w:noWrap/>
            <w:vAlign w:val="center"/>
            <w:hideMark/>
          </w:tcPr>
          <w:p w14:paraId="7CD73A21" w14:textId="77777777" w:rsidR="00E729A3" w:rsidRPr="005D0198" w:rsidRDefault="00E729A3" w:rsidP="003C1450">
            <w:pPr>
              <w:spacing w:after="0" w:line="360" w:lineRule="auto"/>
              <w:rPr>
                <w:rFonts w:ascii="Cardo" w:eastAsia="Times New Roman" w:hAnsi="Cardo" w:cstheme="minorHAnsi"/>
                <w:color w:val="000000"/>
                <w:sz w:val="18"/>
                <w:szCs w:val="18"/>
                <w:lang w:eastAsia="en-AU"/>
              </w:rPr>
            </w:pPr>
            <w:r w:rsidRPr="005D0198">
              <w:rPr>
                <w:rFonts w:ascii="Cardo" w:eastAsia="Times New Roman" w:hAnsi="Cardo" w:cstheme="minorHAnsi"/>
                <w:color w:val="000000"/>
                <w:sz w:val="18"/>
                <w:szCs w:val="18"/>
                <w:lang w:eastAsia="en-AU"/>
              </w:rPr>
              <w:t>Lismore</w:t>
            </w:r>
          </w:p>
        </w:tc>
        <w:tc>
          <w:tcPr>
            <w:tcW w:w="649" w:type="dxa"/>
            <w:tcBorders>
              <w:top w:val="nil"/>
              <w:left w:val="nil"/>
              <w:bottom w:val="single" w:sz="4" w:space="0" w:color="auto"/>
              <w:right w:val="single" w:sz="4" w:space="0" w:color="auto"/>
            </w:tcBorders>
            <w:shd w:val="clear" w:color="auto" w:fill="auto"/>
            <w:noWrap/>
            <w:vAlign w:val="center"/>
            <w:hideMark/>
          </w:tcPr>
          <w:p w14:paraId="67DDF02F" w14:textId="77777777" w:rsidR="00E729A3" w:rsidRPr="005D0198" w:rsidRDefault="00E729A3" w:rsidP="003C1450">
            <w:pPr>
              <w:spacing w:after="0" w:line="360" w:lineRule="auto"/>
              <w:jc w:val="center"/>
              <w:rPr>
                <w:rFonts w:ascii="Cardo" w:eastAsia="Times New Roman" w:hAnsi="Cardo" w:cstheme="minorHAnsi"/>
                <w:color w:val="000000"/>
                <w:sz w:val="18"/>
                <w:szCs w:val="18"/>
                <w:lang w:eastAsia="en-AU"/>
              </w:rPr>
            </w:pPr>
            <w:r w:rsidRPr="005D0198">
              <w:rPr>
                <w:rFonts w:ascii="Cardo" w:eastAsia="Times New Roman" w:hAnsi="Cardo" w:cstheme="minorHAnsi"/>
                <w:color w:val="000000"/>
                <w:sz w:val="18"/>
                <w:szCs w:val="18"/>
                <w:lang w:eastAsia="en-AU"/>
              </w:rPr>
              <w:t>NSW</w:t>
            </w:r>
          </w:p>
        </w:tc>
        <w:tc>
          <w:tcPr>
            <w:tcW w:w="1477" w:type="dxa"/>
            <w:tcBorders>
              <w:top w:val="nil"/>
              <w:left w:val="nil"/>
              <w:bottom w:val="single" w:sz="4" w:space="0" w:color="auto"/>
              <w:right w:val="single" w:sz="4" w:space="0" w:color="auto"/>
            </w:tcBorders>
            <w:shd w:val="clear" w:color="auto" w:fill="auto"/>
            <w:noWrap/>
            <w:vAlign w:val="center"/>
            <w:hideMark/>
          </w:tcPr>
          <w:p w14:paraId="48542001" w14:textId="77777777" w:rsidR="00E729A3" w:rsidRPr="005D0198" w:rsidRDefault="00E729A3" w:rsidP="003C1450">
            <w:pPr>
              <w:spacing w:after="0" w:line="360" w:lineRule="auto"/>
              <w:rPr>
                <w:rFonts w:ascii="Cardo" w:eastAsia="Times New Roman" w:hAnsi="Cardo" w:cstheme="minorHAnsi"/>
                <w:color w:val="000000"/>
                <w:sz w:val="18"/>
                <w:szCs w:val="18"/>
                <w:lang w:eastAsia="en-AU"/>
              </w:rPr>
            </w:pPr>
            <w:r w:rsidRPr="005D0198">
              <w:rPr>
                <w:rFonts w:ascii="Cardo" w:eastAsia="Times New Roman" w:hAnsi="Cardo" w:cstheme="minorHAnsi"/>
                <w:color w:val="000000"/>
                <w:sz w:val="18"/>
                <w:szCs w:val="18"/>
                <w:lang w:eastAsia="en-AU"/>
              </w:rPr>
              <w:t>Port Pirie</w:t>
            </w:r>
          </w:p>
        </w:tc>
        <w:tc>
          <w:tcPr>
            <w:tcW w:w="649" w:type="dxa"/>
            <w:tcBorders>
              <w:top w:val="nil"/>
              <w:left w:val="nil"/>
              <w:bottom w:val="single" w:sz="4" w:space="0" w:color="auto"/>
              <w:right w:val="single" w:sz="4" w:space="0" w:color="auto"/>
            </w:tcBorders>
            <w:shd w:val="clear" w:color="auto" w:fill="auto"/>
            <w:noWrap/>
            <w:vAlign w:val="center"/>
            <w:hideMark/>
          </w:tcPr>
          <w:p w14:paraId="5E5C938A" w14:textId="77777777" w:rsidR="00E729A3" w:rsidRPr="005D0198" w:rsidRDefault="00E729A3" w:rsidP="003C1450">
            <w:pPr>
              <w:spacing w:after="0" w:line="360" w:lineRule="auto"/>
              <w:jc w:val="center"/>
              <w:rPr>
                <w:rFonts w:ascii="Cardo" w:eastAsia="Times New Roman" w:hAnsi="Cardo" w:cstheme="minorHAnsi"/>
                <w:color w:val="000000"/>
                <w:sz w:val="18"/>
                <w:szCs w:val="18"/>
                <w:lang w:eastAsia="en-AU"/>
              </w:rPr>
            </w:pPr>
            <w:r w:rsidRPr="005D0198">
              <w:rPr>
                <w:rFonts w:ascii="Cardo" w:eastAsia="Times New Roman" w:hAnsi="Cardo" w:cstheme="minorHAnsi"/>
                <w:color w:val="000000"/>
                <w:sz w:val="18"/>
                <w:szCs w:val="18"/>
                <w:lang w:eastAsia="en-AU"/>
              </w:rPr>
              <w:t>SA</w:t>
            </w:r>
          </w:p>
        </w:tc>
        <w:tc>
          <w:tcPr>
            <w:tcW w:w="1452" w:type="dxa"/>
            <w:tcBorders>
              <w:top w:val="nil"/>
              <w:left w:val="nil"/>
              <w:bottom w:val="single" w:sz="4" w:space="0" w:color="auto"/>
              <w:right w:val="single" w:sz="4" w:space="0" w:color="auto"/>
            </w:tcBorders>
            <w:shd w:val="clear" w:color="auto" w:fill="auto"/>
            <w:noWrap/>
            <w:vAlign w:val="center"/>
            <w:hideMark/>
          </w:tcPr>
          <w:p w14:paraId="2094F26C" w14:textId="77777777" w:rsidR="00E729A3" w:rsidRPr="005D0198" w:rsidRDefault="00E729A3" w:rsidP="003C1450">
            <w:pPr>
              <w:spacing w:after="0" w:line="360" w:lineRule="auto"/>
              <w:rPr>
                <w:rFonts w:ascii="Cardo" w:eastAsia="Times New Roman" w:hAnsi="Cardo" w:cstheme="minorHAnsi"/>
                <w:color w:val="000000"/>
                <w:sz w:val="18"/>
                <w:szCs w:val="18"/>
                <w:lang w:eastAsia="en-AU"/>
              </w:rPr>
            </w:pPr>
            <w:r w:rsidRPr="005D0198">
              <w:rPr>
                <w:rFonts w:ascii="Cardo" w:eastAsia="Times New Roman" w:hAnsi="Cardo" w:cstheme="minorHAnsi"/>
                <w:color w:val="000000"/>
                <w:sz w:val="18"/>
                <w:szCs w:val="18"/>
                <w:lang w:eastAsia="en-AU"/>
              </w:rPr>
              <w:t>Wonthaggi</w:t>
            </w:r>
          </w:p>
        </w:tc>
        <w:tc>
          <w:tcPr>
            <w:tcW w:w="649" w:type="dxa"/>
            <w:tcBorders>
              <w:top w:val="nil"/>
              <w:left w:val="nil"/>
              <w:bottom w:val="single" w:sz="4" w:space="0" w:color="auto"/>
              <w:right w:val="single" w:sz="4" w:space="0" w:color="auto"/>
            </w:tcBorders>
            <w:shd w:val="clear" w:color="auto" w:fill="auto"/>
            <w:noWrap/>
            <w:vAlign w:val="center"/>
            <w:hideMark/>
          </w:tcPr>
          <w:p w14:paraId="0D24D22F" w14:textId="77777777" w:rsidR="00E729A3" w:rsidRPr="005D0198" w:rsidRDefault="00E729A3" w:rsidP="003C1450">
            <w:pPr>
              <w:spacing w:after="0" w:line="360" w:lineRule="auto"/>
              <w:jc w:val="center"/>
              <w:rPr>
                <w:rFonts w:ascii="Cardo" w:eastAsia="Times New Roman" w:hAnsi="Cardo" w:cstheme="minorHAnsi"/>
                <w:color w:val="000000"/>
                <w:sz w:val="18"/>
                <w:szCs w:val="18"/>
                <w:lang w:eastAsia="en-AU"/>
              </w:rPr>
            </w:pPr>
            <w:r w:rsidRPr="005D0198">
              <w:rPr>
                <w:rFonts w:ascii="Cardo" w:eastAsia="Times New Roman" w:hAnsi="Cardo" w:cstheme="minorHAnsi"/>
                <w:color w:val="000000"/>
                <w:sz w:val="18"/>
                <w:szCs w:val="18"/>
                <w:lang w:eastAsia="en-AU"/>
              </w:rPr>
              <w:t>VIC</w:t>
            </w:r>
          </w:p>
        </w:tc>
      </w:tr>
      <w:tr w:rsidR="00E729A3" w:rsidRPr="005D0198" w14:paraId="0385565A" w14:textId="77777777" w:rsidTr="00E219A3">
        <w:trPr>
          <w:trHeight w:val="288"/>
          <w:jc w:val="center"/>
        </w:trPr>
        <w:tc>
          <w:tcPr>
            <w:tcW w:w="1443" w:type="dxa"/>
            <w:tcBorders>
              <w:top w:val="nil"/>
              <w:left w:val="single" w:sz="4" w:space="0" w:color="auto"/>
              <w:bottom w:val="single" w:sz="4" w:space="0" w:color="auto"/>
              <w:right w:val="single" w:sz="4" w:space="0" w:color="auto"/>
            </w:tcBorders>
            <w:shd w:val="clear" w:color="auto" w:fill="auto"/>
            <w:noWrap/>
            <w:vAlign w:val="center"/>
            <w:hideMark/>
          </w:tcPr>
          <w:p w14:paraId="0EB9D7CB" w14:textId="77777777" w:rsidR="00E729A3" w:rsidRPr="005D0198" w:rsidRDefault="00E729A3" w:rsidP="003C1450">
            <w:pPr>
              <w:spacing w:after="0" w:line="360" w:lineRule="auto"/>
              <w:rPr>
                <w:rFonts w:ascii="Cardo" w:eastAsia="Times New Roman" w:hAnsi="Cardo" w:cstheme="minorHAnsi"/>
                <w:color w:val="000000"/>
                <w:sz w:val="18"/>
                <w:szCs w:val="18"/>
                <w:lang w:eastAsia="en-AU"/>
              </w:rPr>
            </w:pPr>
            <w:r w:rsidRPr="005D0198">
              <w:rPr>
                <w:rFonts w:ascii="Cardo" w:eastAsia="Times New Roman" w:hAnsi="Cardo" w:cstheme="minorHAnsi"/>
                <w:color w:val="000000"/>
                <w:sz w:val="18"/>
                <w:szCs w:val="18"/>
                <w:lang w:eastAsia="en-AU"/>
              </w:rPr>
              <w:t>Cairns</w:t>
            </w:r>
          </w:p>
        </w:tc>
        <w:tc>
          <w:tcPr>
            <w:tcW w:w="649" w:type="dxa"/>
            <w:tcBorders>
              <w:top w:val="nil"/>
              <w:left w:val="nil"/>
              <w:bottom w:val="single" w:sz="4" w:space="0" w:color="auto"/>
              <w:right w:val="single" w:sz="4" w:space="0" w:color="auto"/>
            </w:tcBorders>
            <w:shd w:val="clear" w:color="auto" w:fill="auto"/>
            <w:noWrap/>
            <w:vAlign w:val="center"/>
            <w:hideMark/>
          </w:tcPr>
          <w:p w14:paraId="0A9849F6" w14:textId="77777777" w:rsidR="00E729A3" w:rsidRPr="005D0198" w:rsidRDefault="00E729A3" w:rsidP="003C1450">
            <w:pPr>
              <w:spacing w:after="0" w:line="360" w:lineRule="auto"/>
              <w:jc w:val="center"/>
              <w:rPr>
                <w:rFonts w:ascii="Cardo" w:eastAsia="Times New Roman" w:hAnsi="Cardo" w:cstheme="minorHAnsi"/>
                <w:color w:val="000000"/>
                <w:sz w:val="18"/>
                <w:szCs w:val="18"/>
                <w:lang w:eastAsia="en-AU"/>
              </w:rPr>
            </w:pPr>
            <w:r w:rsidRPr="005D0198">
              <w:rPr>
                <w:rFonts w:ascii="Cardo" w:eastAsia="Times New Roman" w:hAnsi="Cardo" w:cstheme="minorHAnsi"/>
                <w:color w:val="000000"/>
                <w:sz w:val="18"/>
                <w:szCs w:val="18"/>
                <w:lang w:eastAsia="en-AU"/>
              </w:rPr>
              <w:t>QLD</w:t>
            </w:r>
          </w:p>
        </w:tc>
        <w:tc>
          <w:tcPr>
            <w:tcW w:w="1896" w:type="dxa"/>
            <w:tcBorders>
              <w:top w:val="nil"/>
              <w:left w:val="nil"/>
              <w:bottom w:val="single" w:sz="4" w:space="0" w:color="auto"/>
              <w:right w:val="single" w:sz="4" w:space="0" w:color="auto"/>
            </w:tcBorders>
            <w:shd w:val="clear" w:color="auto" w:fill="auto"/>
            <w:noWrap/>
            <w:vAlign w:val="center"/>
            <w:hideMark/>
          </w:tcPr>
          <w:p w14:paraId="0F5A1339" w14:textId="77777777" w:rsidR="00E729A3" w:rsidRPr="005D0198" w:rsidRDefault="00E729A3" w:rsidP="003C1450">
            <w:pPr>
              <w:spacing w:after="0" w:line="360" w:lineRule="auto"/>
              <w:rPr>
                <w:rFonts w:ascii="Cardo" w:eastAsia="Times New Roman" w:hAnsi="Cardo" w:cstheme="minorHAnsi"/>
                <w:color w:val="000000"/>
                <w:sz w:val="18"/>
                <w:szCs w:val="18"/>
                <w:lang w:eastAsia="en-AU"/>
              </w:rPr>
            </w:pPr>
            <w:r w:rsidRPr="005D0198">
              <w:rPr>
                <w:rFonts w:ascii="Cardo" w:eastAsia="Times New Roman" w:hAnsi="Cardo" w:cstheme="minorHAnsi"/>
                <w:color w:val="000000"/>
                <w:sz w:val="18"/>
                <w:szCs w:val="18"/>
                <w:lang w:eastAsia="en-AU"/>
              </w:rPr>
              <w:t>Geelong</w:t>
            </w:r>
          </w:p>
        </w:tc>
        <w:tc>
          <w:tcPr>
            <w:tcW w:w="649" w:type="dxa"/>
            <w:tcBorders>
              <w:top w:val="nil"/>
              <w:left w:val="nil"/>
              <w:bottom w:val="single" w:sz="4" w:space="0" w:color="auto"/>
              <w:right w:val="single" w:sz="4" w:space="0" w:color="auto"/>
            </w:tcBorders>
            <w:shd w:val="clear" w:color="auto" w:fill="auto"/>
            <w:noWrap/>
            <w:vAlign w:val="center"/>
            <w:hideMark/>
          </w:tcPr>
          <w:p w14:paraId="0DA035AC" w14:textId="77777777" w:rsidR="00E729A3" w:rsidRPr="005D0198" w:rsidRDefault="00E729A3" w:rsidP="003C1450">
            <w:pPr>
              <w:spacing w:after="0" w:line="360" w:lineRule="auto"/>
              <w:jc w:val="center"/>
              <w:rPr>
                <w:rFonts w:ascii="Cardo" w:eastAsia="Times New Roman" w:hAnsi="Cardo" w:cstheme="minorHAnsi"/>
                <w:color w:val="000000"/>
                <w:sz w:val="18"/>
                <w:szCs w:val="18"/>
                <w:lang w:eastAsia="en-AU"/>
              </w:rPr>
            </w:pPr>
            <w:r w:rsidRPr="005D0198">
              <w:rPr>
                <w:rFonts w:ascii="Cardo" w:eastAsia="Times New Roman" w:hAnsi="Cardo" w:cstheme="minorHAnsi"/>
                <w:color w:val="000000"/>
                <w:sz w:val="18"/>
                <w:szCs w:val="18"/>
                <w:lang w:eastAsia="en-AU"/>
              </w:rPr>
              <w:t>VIC</w:t>
            </w:r>
          </w:p>
        </w:tc>
        <w:tc>
          <w:tcPr>
            <w:tcW w:w="1144" w:type="dxa"/>
            <w:tcBorders>
              <w:top w:val="nil"/>
              <w:left w:val="nil"/>
              <w:bottom w:val="single" w:sz="4" w:space="0" w:color="auto"/>
              <w:right w:val="single" w:sz="4" w:space="0" w:color="auto"/>
            </w:tcBorders>
            <w:shd w:val="clear" w:color="auto" w:fill="auto"/>
            <w:noWrap/>
            <w:vAlign w:val="center"/>
            <w:hideMark/>
          </w:tcPr>
          <w:p w14:paraId="5637B14B" w14:textId="77777777" w:rsidR="00E729A3" w:rsidRPr="005D0198" w:rsidRDefault="00E729A3" w:rsidP="003C1450">
            <w:pPr>
              <w:spacing w:after="0" w:line="360" w:lineRule="auto"/>
              <w:rPr>
                <w:rFonts w:ascii="Cardo" w:eastAsia="Times New Roman" w:hAnsi="Cardo" w:cstheme="minorHAnsi"/>
                <w:color w:val="000000"/>
                <w:sz w:val="18"/>
                <w:szCs w:val="18"/>
                <w:lang w:eastAsia="en-AU"/>
              </w:rPr>
            </w:pPr>
            <w:r w:rsidRPr="005D0198">
              <w:rPr>
                <w:rFonts w:ascii="Cardo" w:eastAsia="Times New Roman" w:hAnsi="Cardo" w:cstheme="minorHAnsi"/>
                <w:color w:val="000000"/>
                <w:sz w:val="18"/>
                <w:szCs w:val="18"/>
                <w:lang w:eastAsia="en-AU"/>
              </w:rPr>
              <w:t>Mackay</w:t>
            </w:r>
          </w:p>
        </w:tc>
        <w:tc>
          <w:tcPr>
            <w:tcW w:w="649" w:type="dxa"/>
            <w:tcBorders>
              <w:top w:val="nil"/>
              <w:left w:val="nil"/>
              <w:bottom w:val="single" w:sz="4" w:space="0" w:color="auto"/>
              <w:right w:val="single" w:sz="4" w:space="0" w:color="auto"/>
            </w:tcBorders>
            <w:shd w:val="clear" w:color="auto" w:fill="auto"/>
            <w:noWrap/>
            <w:vAlign w:val="center"/>
            <w:hideMark/>
          </w:tcPr>
          <w:p w14:paraId="319971B9" w14:textId="77777777" w:rsidR="00E729A3" w:rsidRPr="005D0198" w:rsidRDefault="00E729A3" w:rsidP="003C1450">
            <w:pPr>
              <w:spacing w:after="0" w:line="360" w:lineRule="auto"/>
              <w:jc w:val="center"/>
              <w:rPr>
                <w:rFonts w:ascii="Cardo" w:eastAsia="Times New Roman" w:hAnsi="Cardo" w:cstheme="minorHAnsi"/>
                <w:color w:val="000000"/>
                <w:sz w:val="18"/>
                <w:szCs w:val="18"/>
                <w:lang w:eastAsia="en-AU"/>
              </w:rPr>
            </w:pPr>
            <w:r w:rsidRPr="005D0198">
              <w:rPr>
                <w:rFonts w:ascii="Cardo" w:eastAsia="Times New Roman" w:hAnsi="Cardo" w:cstheme="minorHAnsi"/>
                <w:color w:val="000000"/>
                <w:sz w:val="18"/>
                <w:szCs w:val="18"/>
                <w:lang w:eastAsia="en-AU"/>
              </w:rPr>
              <w:t>QLD</w:t>
            </w:r>
          </w:p>
        </w:tc>
        <w:tc>
          <w:tcPr>
            <w:tcW w:w="1477" w:type="dxa"/>
            <w:tcBorders>
              <w:top w:val="nil"/>
              <w:left w:val="nil"/>
              <w:bottom w:val="single" w:sz="4" w:space="0" w:color="auto"/>
              <w:right w:val="single" w:sz="4" w:space="0" w:color="auto"/>
            </w:tcBorders>
            <w:shd w:val="clear" w:color="auto" w:fill="auto"/>
            <w:noWrap/>
            <w:vAlign w:val="center"/>
            <w:hideMark/>
          </w:tcPr>
          <w:p w14:paraId="66AC9A20" w14:textId="77777777" w:rsidR="00E729A3" w:rsidRPr="005D0198" w:rsidRDefault="00E729A3" w:rsidP="003C1450">
            <w:pPr>
              <w:spacing w:after="0" w:line="360" w:lineRule="auto"/>
              <w:rPr>
                <w:rFonts w:ascii="Cardo" w:eastAsia="Times New Roman" w:hAnsi="Cardo" w:cstheme="minorHAnsi"/>
                <w:color w:val="000000"/>
                <w:sz w:val="18"/>
                <w:szCs w:val="18"/>
                <w:lang w:eastAsia="en-AU"/>
              </w:rPr>
            </w:pPr>
            <w:r w:rsidRPr="005D0198">
              <w:rPr>
                <w:rFonts w:ascii="Cardo" w:eastAsia="Times New Roman" w:hAnsi="Cardo" w:cstheme="minorHAnsi"/>
                <w:color w:val="000000"/>
                <w:sz w:val="18"/>
                <w:szCs w:val="18"/>
                <w:lang w:eastAsia="en-AU"/>
              </w:rPr>
              <w:t>Queanbeyan</w:t>
            </w:r>
          </w:p>
        </w:tc>
        <w:tc>
          <w:tcPr>
            <w:tcW w:w="649" w:type="dxa"/>
            <w:tcBorders>
              <w:top w:val="nil"/>
              <w:left w:val="nil"/>
              <w:bottom w:val="single" w:sz="4" w:space="0" w:color="auto"/>
              <w:right w:val="single" w:sz="4" w:space="0" w:color="auto"/>
            </w:tcBorders>
            <w:shd w:val="clear" w:color="auto" w:fill="auto"/>
            <w:noWrap/>
            <w:vAlign w:val="center"/>
            <w:hideMark/>
          </w:tcPr>
          <w:p w14:paraId="06A1A840" w14:textId="77777777" w:rsidR="00E729A3" w:rsidRPr="005D0198" w:rsidRDefault="00E729A3" w:rsidP="003C1450">
            <w:pPr>
              <w:spacing w:after="0" w:line="360" w:lineRule="auto"/>
              <w:jc w:val="center"/>
              <w:rPr>
                <w:rFonts w:ascii="Cardo" w:eastAsia="Times New Roman" w:hAnsi="Cardo" w:cstheme="minorHAnsi"/>
                <w:color w:val="000000"/>
                <w:sz w:val="18"/>
                <w:szCs w:val="18"/>
                <w:lang w:eastAsia="en-AU"/>
              </w:rPr>
            </w:pPr>
            <w:r w:rsidRPr="005D0198">
              <w:rPr>
                <w:rFonts w:ascii="Cardo" w:eastAsia="Times New Roman" w:hAnsi="Cardo" w:cstheme="minorHAnsi"/>
                <w:color w:val="000000"/>
                <w:sz w:val="18"/>
                <w:szCs w:val="18"/>
                <w:lang w:eastAsia="en-AU"/>
              </w:rPr>
              <w:t>NSW</w:t>
            </w:r>
          </w:p>
        </w:tc>
        <w:tc>
          <w:tcPr>
            <w:tcW w:w="1452" w:type="dxa"/>
            <w:tcBorders>
              <w:top w:val="nil"/>
              <w:left w:val="nil"/>
              <w:bottom w:val="single" w:sz="4" w:space="0" w:color="auto"/>
              <w:right w:val="single" w:sz="4" w:space="0" w:color="auto"/>
            </w:tcBorders>
            <w:shd w:val="clear" w:color="auto" w:fill="auto"/>
            <w:noWrap/>
            <w:vAlign w:val="center"/>
            <w:hideMark/>
          </w:tcPr>
          <w:p w14:paraId="02C064F0" w14:textId="77777777" w:rsidR="00E729A3" w:rsidRPr="005D0198" w:rsidRDefault="00E729A3" w:rsidP="003C1450">
            <w:pPr>
              <w:spacing w:after="0" w:line="360" w:lineRule="auto"/>
              <w:rPr>
                <w:rFonts w:ascii="Cardo" w:eastAsia="Times New Roman" w:hAnsi="Cardo" w:cstheme="minorHAnsi"/>
                <w:color w:val="000000"/>
                <w:sz w:val="18"/>
                <w:szCs w:val="18"/>
                <w:lang w:eastAsia="en-AU"/>
              </w:rPr>
            </w:pPr>
            <w:r w:rsidRPr="005D0198">
              <w:rPr>
                <w:rFonts w:ascii="Cardo" w:eastAsia="Times New Roman" w:hAnsi="Cardo" w:cstheme="minorHAnsi"/>
                <w:color w:val="000000"/>
                <w:sz w:val="18"/>
                <w:szCs w:val="18"/>
                <w:lang w:eastAsia="en-AU"/>
              </w:rPr>
              <w:t>Yulara</w:t>
            </w:r>
          </w:p>
        </w:tc>
        <w:tc>
          <w:tcPr>
            <w:tcW w:w="649" w:type="dxa"/>
            <w:tcBorders>
              <w:top w:val="nil"/>
              <w:left w:val="nil"/>
              <w:bottom w:val="single" w:sz="4" w:space="0" w:color="auto"/>
              <w:right w:val="single" w:sz="4" w:space="0" w:color="auto"/>
            </w:tcBorders>
            <w:shd w:val="clear" w:color="auto" w:fill="auto"/>
            <w:noWrap/>
            <w:vAlign w:val="center"/>
            <w:hideMark/>
          </w:tcPr>
          <w:p w14:paraId="29ECFBD1" w14:textId="77777777" w:rsidR="00E729A3" w:rsidRPr="005D0198" w:rsidRDefault="00E729A3" w:rsidP="003C1450">
            <w:pPr>
              <w:spacing w:after="0" w:line="360" w:lineRule="auto"/>
              <w:jc w:val="center"/>
              <w:rPr>
                <w:rFonts w:ascii="Cardo" w:eastAsia="Times New Roman" w:hAnsi="Cardo" w:cstheme="minorHAnsi"/>
                <w:color w:val="000000"/>
                <w:sz w:val="18"/>
                <w:szCs w:val="18"/>
                <w:lang w:eastAsia="en-AU"/>
              </w:rPr>
            </w:pPr>
            <w:r w:rsidRPr="005D0198">
              <w:rPr>
                <w:rFonts w:ascii="Cardo" w:eastAsia="Times New Roman" w:hAnsi="Cardo" w:cstheme="minorHAnsi"/>
                <w:color w:val="000000"/>
                <w:sz w:val="18"/>
                <w:szCs w:val="18"/>
                <w:lang w:eastAsia="en-AU"/>
              </w:rPr>
              <w:t>NT</w:t>
            </w:r>
          </w:p>
        </w:tc>
      </w:tr>
    </w:tbl>
    <w:p w14:paraId="1433259C" w14:textId="77777777" w:rsidR="00185DB0" w:rsidRPr="005D0198" w:rsidRDefault="00185DB0" w:rsidP="00137976">
      <w:pPr>
        <w:pStyle w:val="Heading3"/>
        <w:rPr>
          <w:rFonts w:ascii="Cardo" w:hAnsi="Cardo"/>
        </w:rPr>
      </w:pPr>
      <w:r w:rsidRPr="005D0198">
        <w:rPr>
          <w:rFonts w:ascii="Cardo" w:hAnsi="Cardo"/>
        </w:rPr>
        <w:t>Table 2 – Tier 2 Country Centres</w:t>
      </w:r>
    </w:p>
    <w:tbl>
      <w:tblPr>
        <w:tblW w:w="10501" w:type="dxa"/>
        <w:jc w:val="center"/>
        <w:tblLook w:val="04A0" w:firstRow="1" w:lastRow="0" w:firstColumn="1" w:lastColumn="0" w:noHBand="0" w:noVBand="1"/>
      </w:tblPr>
      <w:tblGrid>
        <w:gridCol w:w="2122"/>
        <w:gridCol w:w="1580"/>
        <w:gridCol w:w="2080"/>
        <w:gridCol w:w="1340"/>
        <w:gridCol w:w="1804"/>
        <w:gridCol w:w="1575"/>
      </w:tblGrid>
      <w:tr w:rsidR="0051627E" w:rsidRPr="005D0198" w14:paraId="072251F3" w14:textId="2AC0EFD5" w:rsidTr="0051627E">
        <w:trPr>
          <w:trHeight w:val="269"/>
          <w:jc w:val="center"/>
        </w:trPr>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369B54" w14:textId="690AED30" w:rsidR="0051627E" w:rsidRPr="005D0198" w:rsidRDefault="0051627E" w:rsidP="0051627E">
            <w:pPr>
              <w:spacing w:after="0" w:line="276" w:lineRule="auto"/>
              <w:jc w:val="center"/>
              <w:rPr>
                <w:rFonts w:ascii="Cardo" w:eastAsia="Times New Roman" w:hAnsi="Cardo" w:cstheme="minorHAnsi"/>
                <w:b/>
                <w:bCs/>
                <w:color w:val="000000"/>
                <w:szCs w:val="20"/>
                <w:lang w:eastAsia="en-AU"/>
              </w:rPr>
            </w:pPr>
            <w:r w:rsidRPr="005D0198">
              <w:rPr>
                <w:rFonts w:ascii="Cardo" w:eastAsia="Times New Roman" w:hAnsi="Cardo" w:cstheme="minorHAnsi"/>
                <w:b/>
                <w:bCs/>
                <w:color w:val="000000"/>
                <w:szCs w:val="20"/>
                <w:lang w:eastAsia="en-AU"/>
              </w:rPr>
              <w:t>Place</w:t>
            </w:r>
          </w:p>
        </w:tc>
        <w:tc>
          <w:tcPr>
            <w:tcW w:w="1580" w:type="dxa"/>
            <w:tcBorders>
              <w:top w:val="single" w:sz="4" w:space="0" w:color="auto"/>
              <w:left w:val="nil"/>
              <w:bottom w:val="single" w:sz="4" w:space="0" w:color="auto"/>
              <w:right w:val="single" w:sz="4" w:space="0" w:color="auto"/>
            </w:tcBorders>
            <w:shd w:val="clear" w:color="auto" w:fill="auto"/>
            <w:noWrap/>
            <w:vAlign w:val="center"/>
            <w:hideMark/>
          </w:tcPr>
          <w:p w14:paraId="0EF1AE33" w14:textId="77777777" w:rsidR="0051627E" w:rsidRPr="005D0198" w:rsidRDefault="0051627E" w:rsidP="0051627E">
            <w:pPr>
              <w:spacing w:after="0" w:line="276" w:lineRule="auto"/>
              <w:jc w:val="center"/>
              <w:rPr>
                <w:rFonts w:ascii="Cardo" w:eastAsia="Times New Roman" w:hAnsi="Cardo" w:cstheme="minorHAnsi"/>
                <w:b/>
                <w:bCs/>
                <w:color w:val="000000"/>
                <w:szCs w:val="20"/>
                <w:lang w:eastAsia="en-AU"/>
              </w:rPr>
            </w:pPr>
            <w:r w:rsidRPr="005D0198">
              <w:rPr>
                <w:rFonts w:ascii="Cardo" w:eastAsia="Times New Roman" w:hAnsi="Cardo" w:cstheme="minorHAnsi"/>
                <w:b/>
                <w:bCs/>
                <w:color w:val="000000"/>
                <w:szCs w:val="20"/>
                <w:lang w:eastAsia="en-AU"/>
              </w:rPr>
              <w:t>State</w:t>
            </w:r>
          </w:p>
        </w:tc>
        <w:tc>
          <w:tcPr>
            <w:tcW w:w="2080" w:type="dxa"/>
            <w:tcBorders>
              <w:top w:val="single" w:sz="4" w:space="0" w:color="auto"/>
              <w:left w:val="nil"/>
              <w:bottom w:val="single" w:sz="4" w:space="0" w:color="auto"/>
              <w:right w:val="single" w:sz="4" w:space="0" w:color="auto"/>
            </w:tcBorders>
            <w:shd w:val="clear" w:color="auto" w:fill="auto"/>
            <w:noWrap/>
            <w:vAlign w:val="center"/>
            <w:hideMark/>
          </w:tcPr>
          <w:p w14:paraId="68B49558" w14:textId="5D0324AC" w:rsidR="0051627E" w:rsidRPr="005D0198" w:rsidRDefault="0051627E" w:rsidP="0051627E">
            <w:pPr>
              <w:spacing w:after="0" w:line="276" w:lineRule="auto"/>
              <w:jc w:val="center"/>
              <w:rPr>
                <w:rFonts w:ascii="Cardo" w:eastAsia="Times New Roman" w:hAnsi="Cardo" w:cstheme="minorHAnsi"/>
                <w:b/>
                <w:bCs/>
                <w:color w:val="000000"/>
                <w:szCs w:val="20"/>
                <w:lang w:eastAsia="en-AU"/>
              </w:rPr>
            </w:pPr>
            <w:r w:rsidRPr="005D0198">
              <w:rPr>
                <w:rFonts w:ascii="Cardo" w:eastAsia="Times New Roman" w:hAnsi="Cardo" w:cstheme="minorHAnsi"/>
                <w:b/>
                <w:bCs/>
                <w:color w:val="000000"/>
                <w:szCs w:val="20"/>
                <w:lang w:eastAsia="en-AU"/>
              </w:rPr>
              <w:t>Place</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72D2415C" w14:textId="77777777" w:rsidR="0051627E" w:rsidRPr="005D0198" w:rsidRDefault="0051627E" w:rsidP="0051627E">
            <w:pPr>
              <w:spacing w:after="0" w:line="276" w:lineRule="auto"/>
              <w:jc w:val="center"/>
              <w:rPr>
                <w:rFonts w:ascii="Cardo" w:eastAsia="Times New Roman" w:hAnsi="Cardo" w:cstheme="minorHAnsi"/>
                <w:b/>
                <w:bCs/>
                <w:color w:val="000000"/>
                <w:szCs w:val="20"/>
                <w:lang w:eastAsia="en-AU"/>
              </w:rPr>
            </w:pPr>
            <w:r w:rsidRPr="005D0198">
              <w:rPr>
                <w:rFonts w:ascii="Cardo" w:eastAsia="Times New Roman" w:hAnsi="Cardo" w:cstheme="minorHAnsi"/>
                <w:b/>
                <w:bCs/>
                <w:color w:val="000000"/>
                <w:szCs w:val="20"/>
                <w:lang w:eastAsia="en-AU"/>
              </w:rPr>
              <w:t>State</w:t>
            </w:r>
          </w:p>
        </w:tc>
        <w:tc>
          <w:tcPr>
            <w:tcW w:w="1804" w:type="dxa"/>
            <w:tcBorders>
              <w:top w:val="single" w:sz="4" w:space="0" w:color="auto"/>
              <w:left w:val="nil"/>
              <w:bottom w:val="single" w:sz="4" w:space="0" w:color="auto"/>
              <w:right w:val="single" w:sz="4" w:space="0" w:color="auto"/>
            </w:tcBorders>
            <w:vAlign w:val="center"/>
          </w:tcPr>
          <w:p w14:paraId="249BE096" w14:textId="25CFBDE9" w:rsidR="0051627E" w:rsidRPr="005D0198" w:rsidRDefault="0051627E" w:rsidP="0051627E">
            <w:pPr>
              <w:spacing w:after="0" w:line="276" w:lineRule="auto"/>
              <w:jc w:val="center"/>
              <w:rPr>
                <w:rFonts w:ascii="Cardo" w:eastAsia="Times New Roman" w:hAnsi="Cardo" w:cstheme="minorHAnsi"/>
                <w:b/>
                <w:bCs/>
                <w:color w:val="000000"/>
                <w:szCs w:val="20"/>
                <w:lang w:eastAsia="en-AU"/>
              </w:rPr>
            </w:pPr>
            <w:r w:rsidRPr="005D0198">
              <w:rPr>
                <w:rFonts w:ascii="Cardo" w:eastAsia="Times New Roman" w:hAnsi="Cardo" w:cstheme="minorHAnsi"/>
                <w:b/>
                <w:bCs/>
                <w:color w:val="000000"/>
                <w:szCs w:val="20"/>
                <w:lang w:eastAsia="en-AU"/>
              </w:rPr>
              <w:t>Place</w:t>
            </w:r>
          </w:p>
        </w:tc>
        <w:tc>
          <w:tcPr>
            <w:tcW w:w="1575" w:type="dxa"/>
            <w:tcBorders>
              <w:top w:val="single" w:sz="4" w:space="0" w:color="auto"/>
              <w:left w:val="nil"/>
              <w:bottom w:val="single" w:sz="4" w:space="0" w:color="auto"/>
              <w:right w:val="single" w:sz="4" w:space="0" w:color="auto"/>
            </w:tcBorders>
            <w:vAlign w:val="center"/>
          </w:tcPr>
          <w:p w14:paraId="46BD9286" w14:textId="2DB55608" w:rsidR="0051627E" w:rsidRPr="005D0198" w:rsidRDefault="0051627E" w:rsidP="0051627E">
            <w:pPr>
              <w:spacing w:after="0" w:line="276" w:lineRule="auto"/>
              <w:jc w:val="center"/>
              <w:rPr>
                <w:rFonts w:ascii="Cardo" w:eastAsia="Times New Roman" w:hAnsi="Cardo" w:cstheme="minorHAnsi"/>
                <w:b/>
                <w:bCs/>
                <w:color w:val="000000"/>
                <w:szCs w:val="20"/>
                <w:lang w:eastAsia="en-AU"/>
              </w:rPr>
            </w:pPr>
            <w:r w:rsidRPr="005D0198">
              <w:rPr>
                <w:rFonts w:ascii="Cardo" w:eastAsia="Times New Roman" w:hAnsi="Cardo" w:cstheme="minorHAnsi"/>
                <w:b/>
                <w:bCs/>
                <w:color w:val="000000"/>
                <w:szCs w:val="20"/>
                <w:lang w:eastAsia="en-AU"/>
              </w:rPr>
              <w:t>State</w:t>
            </w:r>
          </w:p>
        </w:tc>
      </w:tr>
      <w:tr w:rsidR="0051627E" w:rsidRPr="005D0198" w14:paraId="14B32C53" w14:textId="724D255B" w:rsidTr="0051627E">
        <w:trPr>
          <w:trHeight w:val="288"/>
          <w:jc w:val="center"/>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4AAE7D91" w14:textId="77777777" w:rsidR="0051627E" w:rsidRPr="005D0198" w:rsidRDefault="0051627E" w:rsidP="0051627E">
            <w:pPr>
              <w:spacing w:after="0" w:line="276" w:lineRule="auto"/>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Albany</w:t>
            </w:r>
          </w:p>
        </w:tc>
        <w:tc>
          <w:tcPr>
            <w:tcW w:w="1580" w:type="dxa"/>
            <w:tcBorders>
              <w:top w:val="nil"/>
              <w:left w:val="nil"/>
              <w:bottom w:val="single" w:sz="4" w:space="0" w:color="auto"/>
              <w:right w:val="single" w:sz="4" w:space="0" w:color="auto"/>
            </w:tcBorders>
            <w:shd w:val="clear" w:color="auto" w:fill="auto"/>
            <w:noWrap/>
            <w:vAlign w:val="center"/>
            <w:hideMark/>
          </w:tcPr>
          <w:p w14:paraId="2313F68C" w14:textId="77777777" w:rsidR="0051627E" w:rsidRPr="005D0198" w:rsidRDefault="0051627E" w:rsidP="0051627E">
            <w:pPr>
              <w:spacing w:after="0" w:line="276" w:lineRule="auto"/>
              <w:jc w:val="center"/>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NSW</w:t>
            </w:r>
          </w:p>
        </w:tc>
        <w:tc>
          <w:tcPr>
            <w:tcW w:w="2080" w:type="dxa"/>
            <w:tcBorders>
              <w:top w:val="nil"/>
              <w:left w:val="nil"/>
              <w:bottom w:val="single" w:sz="4" w:space="0" w:color="auto"/>
              <w:right w:val="single" w:sz="4" w:space="0" w:color="auto"/>
            </w:tcBorders>
            <w:shd w:val="clear" w:color="auto" w:fill="auto"/>
            <w:noWrap/>
            <w:vAlign w:val="center"/>
          </w:tcPr>
          <w:p w14:paraId="4FE62EA7" w14:textId="2239334C" w:rsidR="0051627E" w:rsidRPr="005D0198" w:rsidRDefault="0051627E" w:rsidP="0051627E">
            <w:pPr>
              <w:spacing w:after="0" w:line="276" w:lineRule="auto"/>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Gunnedah</w:t>
            </w:r>
          </w:p>
        </w:tc>
        <w:tc>
          <w:tcPr>
            <w:tcW w:w="1340" w:type="dxa"/>
            <w:tcBorders>
              <w:top w:val="nil"/>
              <w:left w:val="nil"/>
              <w:bottom w:val="single" w:sz="4" w:space="0" w:color="auto"/>
              <w:right w:val="single" w:sz="4" w:space="0" w:color="auto"/>
            </w:tcBorders>
            <w:shd w:val="clear" w:color="auto" w:fill="auto"/>
            <w:noWrap/>
            <w:vAlign w:val="center"/>
          </w:tcPr>
          <w:p w14:paraId="4C9895AF" w14:textId="0771B2FE" w:rsidR="0051627E" w:rsidRPr="005D0198" w:rsidRDefault="0051627E" w:rsidP="0051627E">
            <w:pPr>
              <w:spacing w:after="0" w:line="276" w:lineRule="auto"/>
              <w:jc w:val="center"/>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NSW</w:t>
            </w:r>
          </w:p>
        </w:tc>
        <w:tc>
          <w:tcPr>
            <w:tcW w:w="1804" w:type="dxa"/>
            <w:tcBorders>
              <w:top w:val="nil"/>
              <w:left w:val="nil"/>
              <w:bottom w:val="single" w:sz="4" w:space="0" w:color="auto"/>
              <w:right w:val="single" w:sz="4" w:space="0" w:color="auto"/>
            </w:tcBorders>
            <w:vAlign w:val="center"/>
          </w:tcPr>
          <w:p w14:paraId="3CA81D0A" w14:textId="16657BB1" w:rsidR="0051627E" w:rsidRPr="005D0198" w:rsidRDefault="0051627E" w:rsidP="0051627E">
            <w:pPr>
              <w:spacing w:after="0" w:line="276" w:lineRule="auto"/>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Port Augusta</w:t>
            </w:r>
          </w:p>
        </w:tc>
        <w:tc>
          <w:tcPr>
            <w:tcW w:w="1575" w:type="dxa"/>
            <w:tcBorders>
              <w:top w:val="nil"/>
              <w:left w:val="nil"/>
              <w:bottom w:val="single" w:sz="4" w:space="0" w:color="auto"/>
              <w:right w:val="single" w:sz="4" w:space="0" w:color="auto"/>
            </w:tcBorders>
            <w:vAlign w:val="center"/>
          </w:tcPr>
          <w:p w14:paraId="149F0C3F" w14:textId="1328D747" w:rsidR="0051627E" w:rsidRPr="005D0198" w:rsidRDefault="0051627E" w:rsidP="0051627E">
            <w:pPr>
              <w:spacing w:after="0" w:line="276" w:lineRule="auto"/>
              <w:jc w:val="center"/>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SA</w:t>
            </w:r>
          </w:p>
        </w:tc>
      </w:tr>
      <w:tr w:rsidR="0051627E" w:rsidRPr="005D0198" w14:paraId="20A9193E" w14:textId="7B707336" w:rsidTr="0051627E">
        <w:trPr>
          <w:trHeight w:val="288"/>
          <w:jc w:val="center"/>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38B82626" w14:textId="77777777" w:rsidR="0051627E" w:rsidRPr="005D0198" w:rsidRDefault="0051627E" w:rsidP="0051627E">
            <w:pPr>
              <w:spacing w:after="0" w:line="276" w:lineRule="auto"/>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Ararat</w:t>
            </w:r>
          </w:p>
        </w:tc>
        <w:tc>
          <w:tcPr>
            <w:tcW w:w="1580" w:type="dxa"/>
            <w:tcBorders>
              <w:top w:val="nil"/>
              <w:left w:val="nil"/>
              <w:bottom w:val="single" w:sz="4" w:space="0" w:color="auto"/>
              <w:right w:val="single" w:sz="4" w:space="0" w:color="auto"/>
            </w:tcBorders>
            <w:shd w:val="clear" w:color="auto" w:fill="auto"/>
            <w:noWrap/>
            <w:vAlign w:val="center"/>
            <w:hideMark/>
          </w:tcPr>
          <w:p w14:paraId="0B9C49EA" w14:textId="77777777" w:rsidR="0051627E" w:rsidRPr="005D0198" w:rsidRDefault="0051627E" w:rsidP="0051627E">
            <w:pPr>
              <w:spacing w:after="0" w:line="276" w:lineRule="auto"/>
              <w:jc w:val="center"/>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VIC</w:t>
            </w:r>
          </w:p>
        </w:tc>
        <w:tc>
          <w:tcPr>
            <w:tcW w:w="2080" w:type="dxa"/>
            <w:tcBorders>
              <w:top w:val="nil"/>
              <w:left w:val="nil"/>
              <w:bottom w:val="single" w:sz="4" w:space="0" w:color="auto"/>
              <w:right w:val="single" w:sz="4" w:space="0" w:color="auto"/>
            </w:tcBorders>
            <w:shd w:val="clear" w:color="auto" w:fill="auto"/>
            <w:noWrap/>
            <w:vAlign w:val="center"/>
            <w:hideMark/>
          </w:tcPr>
          <w:p w14:paraId="05CC3BC7" w14:textId="1EE751A5" w:rsidR="0051627E" w:rsidRPr="005D0198" w:rsidRDefault="0051627E" w:rsidP="0051627E">
            <w:pPr>
              <w:spacing w:after="0" w:line="276" w:lineRule="auto"/>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Hamilton</w:t>
            </w:r>
          </w:p>
        </w:tc>
        <w:tc>
          <w:tcPr>
            <w:tcW w:w="1340" w:type="dxa"/>
            <w:tcBorders>
              <w:top w:val="nil"/>
              <w:left w:val="nil"/>
              <w:bottom w:val="single" w:sz="4" w:space="0" w:color="auto"/>
              <w:right w:val="single" w:sz="4" w:space="0" w:color="auto"/>
            </w:tcBorders>
            <w:shd w:val="clear" w:color="auto" w:fill="auto"/>
            <w:noWrap/>
            <w:vAlign w:val="center"/>
            <w:hideMark/>
          </w:tcPr>
          <w:p w14:paraId="071DE364" w14:textId="01BBF09D" w:rsidR="0051627E" w:rsidRPr="005D0198" w:rsidRDefault="0051627E" w:rsidP="0051627E">
            <w:pPr>
              <w:spacing w:after="0" w:line="276" w:lineRule="auto"/>
              <w:jc w:val="center"/>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VIC</w:t>
            </w:r>
          </w:p>
        </w:tc>
        <w:tc>
          <w:tcPr>
            <w:tcW w:w="1804" w:type="dxa"/>
            <w:tcBorders>
              <w:top w:val="nil"/>
              <w:left w:val="nil"/>
              <w:bottom w:val="single" w:sz="4" w:space="0" w:color="auto"/>
              <w:right w:val="single" w:sz="4" w:space="0" w:color="auto"/>
            </w:tcBorders>
            <w:vAlign w:val="center"/>
          </w:tcPr>
          <w:p w14:paraId="1B80E57F" w14:textId="03225FEF" w:rsidR="0051627E" w:rsidRPr="005D0198" w:rsidRDefault="0051627E" w:rsidP="0051627E">
            <w:pPr>
              <w:spacing w:after="0" w:line="276" w:lineRule="auto"/>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Portland</w:t>
            </w:r>
          </w:p>
        </w:tc>
        <w:tc>
          <w:tcPr>
            <w:tcW w:w="1575" w:type="dxa"/>
            <w:tcBorders>
              <w:top w:val="nil"/>
              <w:left w:val="nil"/>
              <w:bottom w:val="single" w:sz="4" w:space="0" w:color="auto"/>
              <w:right w:val="single" w:sz="4" w:space="0" w:color="auto"/>
            </w:tcBorders>
            <w:vAlign w:val="center"/>
          </w:tcPr>
          <w:p w14:paraId="2400C9EB" w14:textId="661F6A44" w:rsidR="0051627E" w:rsidRPr="005D0198" w:rsidRDefault="0051627E" w:rsidP="0051627E">
            <w:pPr>
              <w:spacing w:after="0" w:line="276" w:lineRule="auto"/>
              <w:jc w:val="center"/>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VIC</w:t>
            </w:r>
          </w:p>
        </w:tc>
      </w:tr>
      <w:tr w:rsidR="0051627E" w:rsidRPr="005D0198" w14:paraId="502ADBCD" w14:textId="1F303D22" w:rsidTr="0051627E">
        <w:trPr>
          <w:trHeight w:val="288"/>
          <w:jc w:val="center"/>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123A35EB" w14:textId="77777777" w:rsidR="0051627E" w:rsidRPr="005D0198" w:rsidRDefault="0051627E" w:rsidP="0051627E">
            <w:pPr>
              <w:spacing w:after="0" w:line="276" w:lineRule="auto"/>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Ayr</w:t>
            </w:r>
          </w:p>
        </w:tc>
        <w:tc>
          <w:tcPr>
            <w:tcW w:w="1580" w:type="dxa"/>
            <w:tcBorders>
              <w:top w:val="nil"/>
              <w:left w:val="nil"/>
              <w:bottom w:val="single" w:sz="4" w:space="0" w:color="auto"/>
              <w:right w:val="single" w:sz="4" w:space="0" w:color="auto"/>
            </w:tcBorders>
            <w:shd w:val="clear" w:color="auto" w:fill="auto"/>
            <w:noWrap/>
            <w:vAlign w:val="center"/>
            <w:hideMark/>
          </w:tcPr>
          <w:p w14:paraId="5E333C68" w14:textId="77777777" w:rsidR="0051627E" w:rsidRPr="005D0198" w:rsidRDefault="0051627E" w:rsidP="0051627E">
            <w:pPr>
              <w:spacing w:after="0" w:line="276" w:lineRule="auto"/>
              <w:jc w:val="center"/>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QLD</w:t>
            </w:r>
          </w:p>
        </w:tc>
        <w:tc>
          <w:tcPr>
            <w:tcW w:w="2080" w:type="dxa"/>
            <w:tcBorders>
              <w:top w:val="nil"/>
              <w:left w:val="nil"/>
              <w:bottom w:val="single" w:sz="4" w:space="0" w:color="auto"/>
              <w:right w:val="single" w:sz="4" w:space="0" w:color="auto"/>
            </w:tcBorders>
            <w:shd w:val="clear" w:color="auto" w:fill="auto"/>
            <w:noWrap/>
            <w:vAlign w:val="center"/>
            <w:hideMark/>
          </w:tcPr>
          <w:p w14:paraId="6EA138EC" w14:textId="0368C37E" w:rsidR="0051627E" w:rsidRPr="005D0198" w:rsidRDefault="0051627E" w:rsidP="0051627E">
            <w:pPr>
              <w:spacing w:after="0" w:line="276" w:lineRule="auto"/>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Innisfail</w:t>
            </w:r>
          </w:p>
        </w:tc>
        <w:tc>
          <w:tcPr>
            <w:tcW w:w="1340" w:type="dxa"/>
            <w:tcBorders>
              <w:top w:val="nil"/>
              <w:left w:val="nil"/>
              <w:bottom w:val="single" w:sz="4" w:space="0" w:color="auto"/>
              <w:right w:val="single" w:sz="4" w:space="0" w:color="auto"/>
            </w:tcBorders>
            <w:shd w:val="clear" w:color="auto" w:fill="auto"/>
            <w:noWrap/>
            <w:vAlign w:val="center"/>
            <w:hideMark/>
          </w:tcPr>
          <w:p w14:paraId="3A119917" w14:textId="2A38AA27" w:rsidR="0051627E" w:rsidRPr="005D0198" w:rsidRDefault="0051627E" w:rsidP="0051627E">
            <w:pPr>
              <w:spacing w:after="0" w:line="276" w:lineRule="auto"/>
              <w:jc w:val="center"/>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QLD</w:t>
            </w:r>
          </w:p>
        </w:tc>
        <w:tc>
          <w:tcPr>
            <w:tcW w:w="1804" w:type="dxa"/>
            <w:tcBorders>
              <w:top w:val="nil"/>
              <w:left w:val="nil"/>
              <w:bottom w:val="single" w:sz="4" w:space="0" w:color="auto"/>
              <w:right w:val="single" w:sz="4" w:space="0" w:color="auto"/>
            </w:tcBorders>
            <w:vAlign w:val="center"/>
          </w:tcPr>
          <w:p w14:paraId="77DDCFB2" w14:textId="57553AB9" w:rsidR="0051627E" w:rsidRPr="005D0198" w:rsidRDefault="0051627E" w:rsidP="0051627E">
            <w:pPr>
              <w:spacing w:after="0" w:line="276" w:lineRule="auto"/>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Renmark</w:t>
            </w:r>
          </w:p>
        </w:tc>
        <w:tc>
          <w:tcPr>
            <w:tcW w:w="1575" w:type="dxa"/>
            <w:tcBorders>
              <w:top w:val="nil"/>
              <w:left w:val="nil"/>
              <w:bottom w:val="single" w:sz="4" w:space="0" w:color="auto"/>
              <w:right w:val="single" w:sz="4" w:space="0" w:color="auto"/>
            </w:tcBorders>
            <w:vAlign w:val="center"/>
          </w:tcPr>
          <w:p w14:paraId="18A5FE32" w14:textId="43A52029" w:rsidR="0051627E" w:rsidRPr="005D0198" w:rsidRDefault="0051627E" w:rsidP="0051627E">
            <w:pPr>
              <w:spacing w:after="0" w:line="276" w:lineRule="auto"/>
              <w:jc w:val="center"/>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SA</w:t>
            </w:r>
          </w:p>
        </w:tc>
      </w:tr>
      <w:tr w:rsidR="0051627E" w:rsidRPr="005D0198" w14:paraId="77A8571A" w14:textId="4FAFCD16" w:rsidTr="0051627E">
        <w:trPr>
          <w:trHeight w:val="288"/>
          <w:jc w:val="center"/>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173F1626" w14:textId="77777777" w:rsidR="0051627E" w:rsidRPr="005D0198" w:rsidRDefault="0051627E" w:rsidP="0051627E">
            <w:pPr>
              <w:spacing w:after="0" w:line="276" w:lineRule="auto"/>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Bairnsdale</w:t>
            </w:r>
          </w:p>
        </w:tc>
        <w:tc>
          <w:tcPr>
            <w:tcW w:w="1580" w:type="dxa"/>
            <w:tcBorders>
              <w:top w:val="nil"/>
              <w:left w:val="nil"/>
              <w:bottom w:val="single" w:sz="4" w:space="0" w:color="auto"/>
              <w:right w:val="single" w:sz="4" w:space="0" w:color="auto"/>
            </w:tcBorders>
            <w:shd w:val="clear" w:color="auto" w:fill="auto"/>
            <w:noWrap/>
            <w:vAlign w:val="center"/>
            <w:hideMark/>
          </w:tcPr>
          <w:p w14:paraId="6A417F00" w14:textId="77777777" w:rsidR="0051627E" w:rsidRPr="005D0198" w:rsidRDefault="0051627E" w:rsidP="0051627E">
            <w:pPr>
              <w:spacing w:after="0" w:line="276" w:lineRule="auto"/>
              <w:jc w:val="center"/>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VIC</w:t>
            </w:r>
          </w:p>
        </w:tc>
        <w:tc>
          <w:tcPr>
            <w:tcW w:w="2080" w:type="dxa"/>
            <w:tcBorders>
              <w:top w:val="nil"/>
              <w:left w:val="nil"/>
              <w:bottom w:val="single" w:sz="4" w:space="0" w:color="auto"/>
              <w:right w:val="single" w:sz="4" w:space="0" w:color="auto"/>
            </w:tcBorders>
            <w:shd w:val="clear" w:color="auto" w:fill="auto"/>
            <w:noWrap/>
            <w:vAlign w:val="center"/>
            <w:hideMark/>
          </w:tcPr>
          <w:p w14:paraId="6DB222FA" w14:textId="07D632D4" w:rsidR="0051627E" w:rsidRPr="005D0198" w:rsidRDefault="0051627E" w:rsidP="0051627E">
            <w:pPr>
              <w:spacing w:after="0" w:line="276" w:lineRule="auto"/>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Inverell</w:t>
            </w:r>
          </w:p>
        </w:tc>
        <w:tc>
          <w:tcPr>
            <w:tcW w:w="1340" w:type="dxa"/>
            <w:tcBorders>
              <w:top w:val="nil"/>
              <w:left w:val="nil"/>
              <w:bottom w:val="single" w:sz="4" w:space="0" w:color="auto"/>
              <w:right w:val="single" w:sz="4" w:space="0" w:color="auto"/>
            </w:tcBorders>
            <w:shd w:val="clear" w:color="auto" w:fill="auto"/>
            <w:noWrap/>
            <w:vAlign w:val="center"/>
            <w:hideMark/>
          </w:tcPr>
          <w:p w14:paraId="65F4B3F3" w14:textId="2A0F45E4" w:rsidR="0051627E" w:rsidRPr="005D0198" w:rsidRDefault="0051627E" w:rsidP="0051627E">
            <w:pPr>
              <w:spacing w:after="0" w:line="276" w:lineRule="auto"/>
              <w:jc w:val="center"/>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NSW</w:t>
            </w:r>
          </w:p>
        </w:tc>
        <w:tc>
          <w:tcPr>
            <w:tcW w:w="1804" w:type="dxa"/>
            <w:tcBorders>
              <w:top w:val="nil"/>
              <w:left w:val="nil"/>
              <w:bottom w:val="single" w:sz="4" w:space="0" w:color="auto"/>
              <w:right w:val="single" w:sz="4" w:space="0" w:color="auto"/>
            </w:tcBorders>
            <w:vAlign w:val="center"/>
          </w:tcPr>
          <w:p w14:paraId="3DA65B24" w14:textId="25F2BC06" w:rsidR="0051627E" w:rsidRPr="005D0198" w:rsidRDefault="0051627E" w:rsidP="0051627E">
            <w:pPr>
              <w:spacing w:after="0" w:line="276" w:lineRule="auto"/>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Sale</w:t>
            </w:r>
          </w:p>
        </w:tc>
        <w:tc>
          <w:tcPr>
            <w:tcW w:w="1575" w:type="dxa"/>
            <w:tcBorders>
              <w:top w:val="nil"/>
              <w:left w:val="nil"/>
              <w:bottom w:val="single" w:sz="4" w:space="0" w:color="auto"/>
              <w:right w:val="single" w:sz="4" w:space="0" w:color="auto"/>
            </w:tcBorders>
            <w:vAlign w:val="center"/>
          </w:tcPr>
          <w:p w14:paraId="265BA4E7" w14:textId="3DBFEF8F" w:rsidR="0051627E" w:rsidRPr="005D0198" w:rsidRDefault="0051627E" w:rsidP="0051627E">
            <w:pPr>
              <w:spacing w:after="0" w:line="276" w:lineRule="auto"/>
              <w:jc w:val="center"/>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VIC</w:t>
            </w:r>
          </w:p>
        </w:tc>
      </w:tr>
      <w:tr w:rsidR="0051627E" w:rsidRPr="005D0198" w14:paraId="2E39F937" w14:textId="1AC21E30" w:rsidTr="0051627E">
        <w:trPr>
          <w:trHeight w:val="288"/>
          <w:jc w:val="center"/>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10227AE2" w14:textId="77777777" w:rsidR="0051627E" w:rsidRPr="005D0198" w:rsidRDefault="0051627E" w:rsidP="0051627E">
            <w:pPr>
              <w:spacing w:after="0" w:line="276" w:lineRule="auto"/>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Ceduna</w:t>
            </w:r>
          </w:p>
        </w:tc>
        <w:tc>
          <w:tcPr>
            <w:tcW w:w="1580" w:type="dxa"/>
            <w:tcBorders>
              <w:top w:val="nil"/>
              <w:left w:val="nil"/>
              <w:bottom w:val="single" w:sz="4" w:space="0" w:color="auto"/>
              <w:right w:val="single" w:sz="4" w:space="0" w:color="auto"/>
            </w:tcBorders>
            <w:shd w:val="clear" w:color="auto" w:fill="auto"/>
            <w:noWrap/>
            <w:vAlign w:val="center"/>
            <w:hideMark/>
          </w:tcPr>
          <w:p w14:paraId="15D0DC16" w14:textId="77777777" w:rsidR="0051627E" w:rsidRPr="005D0198" w:rsidRDefault="0051627E" w:rsidP="0051627E">
            <w:pPr>
              <w:spacing w:after="0" w:line="276" w:lineRule="auto"/>
              <w:jc w:val="center"/>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SA</w:t>
            </w:r>
          </w:p>
        </w:tc>
        <w:tc>
          <w:tcPr>
            <w:tcW w:w="2080" w:type="dxa"/>
            <w:tcBorders>
              <w:top w:val="nil"/>
              <w:left w:val="nil"/>
              <w:bottom w:val="single" w:sz="4" w:space="0" w:color="auto"/>
              <w:right w:val="single" w:sz="4" w:space="0" w:color="auto"/>
            </w:tcBorders>
            <w:shd w:val="clear" w:color="auto" w:fill="auto"/>
            <w:noWrap/>
            <w:vAlign w:val="center"/>
            <w:hideMark/>
          </w:tcPr>
          <w:p w14:paraId="08980360" w14:textId="38ADA1BD" w:rsidR="0051627E" w:rsidRPr="005D0198" w:rsidRDefault="0051627E" w:rsidP="0051627E">
            <w:pPr>
              <w:spacing w:after="0" w:line="276" w:lineRule="auto"/>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Kadina</w:t>
            </w:r>
          </w:p>
        </w:tc>
        <w:tc>
          <w:tcPr>
            <w:tcW w:w="1340" w:type="dxa"/>
            <w:tcBorders>
              <w:top w:val="nil"/>
              <w:left w:val="nil"/>
              <w:bottom w:val="single" w:sz="4" w:space="0" w:color="auto"/>
              <w:right w:val="single" w:sz="4" w:space="0" w:color="auto"/>
            </w:tcBorders>
            <w:shd w:val="clear" w:color="auto" w:fill="auto"/>
            <w:noWrap/>
            <w:vAlign w:val="center"/>
            <w:hideMark/>
          </w:tcPr>
          <w:p w14:paraId="4AC62303" w14:textId="64B38655" w:rsidR="0051627E" w:rsidRPr="005D0198" w:rsidRDefault="0051627E" w:rsidP="0051627E">
            <w:pPr>
              <w:spacing w:after="0" w:line="276" w:lineRule="auto"/>
              <w:jc w:val="center"/>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SA</w:t>
            </w:r>
          </w:p>
        </w:tc>
        <w:tc>
          <w:tcPr>
            <w:tcW w:w="1804" w:type="dxa"/>
            <w:tcBorders>
              <w:top w:val="nil"/>
              <w:left w:val="nil"/>
              <w:bottom w:val="single" w:sz="4" w:space="0" w:color="auto"/>
              <w:right w:val="single" w:sz="4" w:space="0" w:color="auto"/>
            </w:tcBorders>
            <w:vAlign w:val="center"/>
          </w:tcPr>
          <w:p w14:paraId="1E0D09BF" w14:textId="0BA51C33" w:rsidR="0051627E" w:rsidRPr="005D0198" w:rsidRDefault="0051627E" w:rsidP="0051627E">
            <w:pPr>
              <w:spacing w:after="0" w:line="276" w:lineRule="auto"/>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Seymour</w:t>
            </w:r>
          </w:p>
        </w:tc>
        <w:tc>
          <w:tcPr>
            <w:tcW w:w="1575" w:type="dxa"/>
            <w:tcBorders>
              <w:top w:val="nil"/>
              <w:left w:val="nil"/>
              <w:bottom w:val="single" w:sz="4" w:space="0" w:color="auto"/>
              <w:right w:val="single" w:sz="4" w:space="0" w:color="auto"/>
            </w:tcBorders>
            <w:vAlign w:val="center"/>
          </w:tcPr>
          <w:p w14:paraId="240CD27C" w14:textId="64293389" w:rsidR="0051627E" w:rsidRPr="005D0198" w:rsidRDefault="0051627E" w:rsidP="0051627E">
            <w:pPr>
              <w:spacing w:after="0" w:line="276" w:lineRule="auto"/>
              <w:jc w:val="center"/>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VIC</w:t>
            </w:r>
          </w:p>
        </w:tc>
      </w:tr>
      <w:tr w:rsidR="0051627E" w:rsidRPr="005D0198" w14:paraId="6E568CAC" w14:textId="0CEDA6A7" w:rsidTr="0051627E">
        <w:trPr>
          <w:trHeight w:val="288"/>
          <w:jc w:val="center"/>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011A85A1" w14:textId="77777777" w:rsidR="0051627E" w:rsidRPr="005D0198" w:rsidRDefault="0051627E" w:rsidP="0051627E">
            <w:pPr>
              <w:spacing w:after="0" w:line="276" w:lineRule="auto"/>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Charters Towers</w:t>
            </w:r>
          </w:p>
        </w:tc>
        <w:tc>
          <w:tcPr>
            <w:tcW w:w="1580" w:type="dxa"/>
            <w:tcBorders>
              <w:top w:val="nil"/>
              <w:left w:val="nil"/>
              <w:bottom w:val="single" w:sz="4" w:space="0" w:color="auto"/>
              <w:right w:val="single" w:sz="4" w:space="0" w:color="auto"/>
            </w:tcBorders>
            <w:shd w:val="clear" w:color="auto" w:fill="auto"/>
            <w:noWrap/>
            <w:vAlign w:val="center"/>
            <w:hideMark/>
          </w:tcPr>
          <w:p w14:paraId="71853260" w14:textId="77777777" w:rsidR="0051627E" w:rsidRPr="005D0198" w:rsidRDefault="0051627E" w:rsidP="0051627E">
            <w:pPr>
              <w:spacing w:after="0" w:line="276" w:lineRule="auto"/>
              <w:jc w:val="center"/>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QLD</w:t>
            </w:r>
          </w:p>
        </w:tc>
        <w:tc>
          <w:tcPr>
            <w:tcW w:w="2080" w:type="dxa"/>
            <w:tcBorders>
              <w:top w:val="nil"/>
              <w:left w:val="nil"/>
              <w:bottom w:val="single" w:sz="4" w:space="0" w:color="auto"/>
              <w:right w:val="single" w:sz="4" w:space="0" w:color="auto"/>
            </w:tcBorders>
            <w:shd w:val="clear" w:color="auto" w:fill="auto"/>
            <w:noWrap/>
            <w:vAlign w:val="center"/>
            <w:hideMark/>
          </w:tcPr>
          <w:p w14:paraId="1DEA7242" w14:textId="5A1A9925" w:rsidR="0051627E" w:rsidRPr="005D0198" w:rsidRDefault="0051627E" w:rsidP="0051627E">
            <w:pPr>
              <w:spacing w:after="0" w:line="276" w:lineRule="auto"/>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Kingaroy</w:t>
            </w:r>
          </w:p>
        </w:tc>
        <w:tc>
          <w:tcPr>
            <w:tcW w:w="1340" w:type="dxa"/>
            <w:tcBorders>
              <w:top w:val="nil"/>
              <w:left w:val="nil"/>
              <w:bottom w:val="single" w:sz="4" w:space="0" w:color="auto"/>
              <w:right w:val="single" w:sz="4" w:space="0" w:color="auto"/>
            </w:tcBorders>
            <w:shd w:val="clear" w:color="auto" w:fill="auto"/>
            <w:noWrap/>
            <w:vAlign w:val="center"/>
            <w:hideMark/>
          </w:tcPr>
          <w:p w14:paraId="462E03DA" w14:textId="36A0D68D" w:rsidR="0051627E" w:rsidRPr="005D0198" w:rsidRDefault="0051627E" w:rsidP="0051627E">
            <w:pPr>
              <w:spacing w:after="0" w:line="276" w:lineRule="auto"/>
              <w:jc w:val="center"/>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QLD</w:t>
            </w:r>
          </w:p>
        </w:tc>
        <w:tc>
          <w:tcPr>
            <w:tcW w:w="1804" w:type="dxa"/>
            <w:tcBorders>
              <w:top w:val="nil"/>
              <w:left w:val="nil"/>
              <w:bottom w:val="single" w:sz="4" w:space="0" w:color="auto"/>
              <w:right w:val="single" w:sz="4" w:space="0" w:color="auto"/>
            </w:tcBorders>
            <w:vAlign w:val="center"/>
          </w:tcPr>
          <w:p w14:paraId="7C0B66D2" w14:textId="07EC6BDD" w:rsidR="0051627E" w:rsidRPr="005D0198" w:rsidRDefault="0051627E" w:rsidP="0051627E">
            <w:pPr>
              <w:spacing w:after="0" w:line="276" w:lineRule="auto"/>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Tamworth</w:t>
            </w:r>
          </w:p>
        </w:tc>
        <w:tc>
          <w:tcPr>
            <w:tcW w:w="1575" w:type="dxa"/>
            <w:tcBorders>
              <w:top w:val="nil"/>
              <w:left w:val="nil"/>
              <w:bottom w:val="single" w:sz="4" w:space="0" w:color="auto"/>
              <w:right w:val="single" w:sz="4" w:space="0" w:color="auto"/>
            </w:tcBorders>
            <w:vAlign w:val="center"/>
          </w:tcPr>
          <w:p w14:paraId="141F1602" w14:textId="6034BD5B" w:rsidR="0051627E" w:rsidRPr="005D0198" w:rsidRDefault="0051627E" w:rsidP="0051627E">
            <w:pPr>
              <w:spacing w:after="0" w:line="276" w:lineRule="auto"/>
              <w:jc w:val="center"/>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NSW</w:t>
            </w:r>
          </w:p>
        </w:tc>
      </w:tr>
      <w:tr w:rsidR="0051627E" w:rsidRPr="005D0198" w14:paraId="7EA7C1B7" w14:textId="4DCA41D6" w:rsidTr="0051627E">
        <w:trPr>
          <w:trHeight w:val="288"/>
          <w:jc w:val="center"/>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095F9175" w14:textId="77777777" w:rsidR="0051627E" w:rsidRPr="005D0198" w:rsidRDefault="0051627E" w:rsidP="0051627E">
            <w:pPr>
              <w:spacing w:after="0" w:line="276" w:lineRule="auto"/>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Cooma</w:t>
            </w:r>
          </w:p>
        </w:tc>
        <w:tc>
          <w:tcPr>
            <w:tcW w:w="1580" w:type="dxa"/>
            <w:tcBorders>
              <w:top w:val="nil"/>
              <w:left w:val="nil"/>
              <w:bottom w:val="single" w:sz="4" w:space="0" w:color="auto"/>
              <w:right w:val="single" w:sz="4" w:space="0" w:color="auto"/>
            </w:tcBorders>
            <w:shd w:val="clear" w:color="auto" w:fill="auto"/>
            <w:noWrap/>
            <w:vAlign w:val="center"/>
            <w:hideMark/>
          </w:tcPr>
          <w:p w14:paraId="325BE96E" w14:textId="77777777" w:rsidR="0051627E" w:rsidRPr="005D0198" w:rsidRDefault="0051627E" w:rsidP="0051627E">
            <w:pPr>
              <w:spacing w:after="0" w:line="276" w:lineRule="auto"/>
              <w:jc w:val="center"/>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NSW</w:t>
            </w:r>
          </w:p>
        </w:tc>
        <w:tc>
          <w:tcPr>
            <w:tcW w:w="2080" w:type="dxa"/>
            <w:tcBorders>
              <w:top w:val="nil"/>
              <w:left w:val="nil"/>
              <w:bottom w:val="single" w:sz="4" w:space="0" w:color="auto"/>
              <w:right w:val="single" w:sz="4" w:space="0" w:color="auto"/>
            </w:tcBorders>
            <w:shd w:val="clear" w:color="auto" w:fill="auto"/>
            <w:noWrap/>
            <w:vAlign w:val="center"/>
            <w:hideMark/>
          </w:tcPr>
          <w:p w14:paraId="0B16F615" w14:textId="4BEFC381" w:rsidR="0051627E" w:rsidRPr="005D0198" w:rsidRDefault="0051627E" w:rsidP="0051627E">
            <w:pPr>
              <w:spacing w:after="0" w:line="276" w:lineRule="auto"/>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Maryborough</w:t>
            </w:r>
          </w:p>
        </w:tc>
        <w:tc>
          <w:tcPr>
            <w:tcW w:w="1340" w:type="dxa"/>
            <w:tcBorders>
              <w:top w:val="nil"/>
              <w:left w:val="nil"/>
              <w:bottom w:val="single" w:sz="4" w:space="0" w:color="auto"/>
              <w:right w:val="single" w:sz="4" w:space="0" w:color="auto"/>
            </w:tcBorders>
            <w:shd w:val="clear" w:color="auto" w:fill="auto"/>
            <w:noWrap/>
            <w:vAlign w:val="center"/>
            <w:hideMark/>
          </w:tcPr>
          <w:p w14:paraId="0AEB444C" w14:textId="5C8494D2" w:rsidR="0051627E" w:rsidRPr="005D0198" w:rsidRDefault="0051627E" w:rsidP="0051627E">
            <w:pPr>
              <w:spacing w:after="0" w:line="276" w:lineRule="auto"/>
              <w:jc w:val="center"/>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QLD</w:t>
            </w:r>
          </w:p>
        </w:tc>
        <w:tc>
          <w:tcPr>
            <w:tcW w:w="1804" w:type="dxa"/>
            <w:tcBorders>
              <w:top w:val="nil"/>
              <w:left w:val="nil"/>
              <w:bottom w:val="single" w:sz="4" w:space="0" w:color="auto"/>
              <w:right w:val="single" w:sz="4" w:space="0" w:color="auto"/>
            </w:tcBorders>
            <w:vAlign w:val="center"/>
          </w:tcPr>
          <w:p w14:paraId="45F04CA0" w14:textId="602D22F2" w:rsidR="0051627E" w:rsidRPr="005D0198" w:rsidRDefault="0051627E" w:rsidP="0051627E">
            <w:pPr>
              <w:spacing w:after="0" w:line="276" w:lineRule="auto"/>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Taree</w:t>
            </w:r>
          </w:p>
        </w:tc>
        <w:tc>
          <w:tcPr>
            <w:tcW w:w="1575" w:type="dxa"/>
            <w:tcBorders>
              <w:top w:val="nil"/>
              <w:left w:val="nil"/>
              <w:bottom w:val="single" w:sz="4" w:space="0" w:color="auto"/>
              <w:right w:val="single" w:sz="4" w:space="0" w:color="auto"/>
            </w:tcBorders>
            <w:vAlign w:val="center"/>
          </w:tcPr>
          <w:p w14:paraId="634C7B2B" w14:textId="7D990D96" w:rsidR="0051627E" w:rsidRPr="005D0198" w:rsidRDefault="0051627E" w:rsidP="0051627E">
            <w:pPr>
              <w:spacing w:after="0" w:line="276" w:lineRule="auto"/>
              <w:jc w:val="center"/>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NSW</w:t>
            </w:r>
          </w:p>
        </w:tc>
      </w:tr>
      <w:tr w:rsidR="0051627E" w:rsidRPr="005D0198" w14:paraId="2028C546" w14:textId="51D33A37" w:rsidTr="0051627E">
        <w:trPr>
          <w:trHeight w:val="288"/>
          <w:jc w:val="center"/>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04BF8CD5" w14:textId="77777777" w:rsidR="0051627E" w:rsidRPr="005D0198" w:rsidRDefault="0051627E" w:rsidP="0051627E">
            <w:pPr>
              <w:spacing w:after="0" w:line="276" w:lineRule="auto"/>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Cowra</w:t>
            </w:r>
          </w:p>
        </w:tc>
        <w:tc>
          <w:tcPr>
            <w:tcW w:w="1580" w:type="dxa"/>
            <w:tcBorders>
              <w:top w:val="nil"/>
              <w:left w:val="nil"/>
              <w:bottom w:val="single" w:sz="4" w:space="0" w:color="auto"/>
              <w:right w:val="single" w:sz="4" w:space="0" w:color="auto"/>
            </w:tcBorders>
            <w:shd w:val="clear" w:color="auto" w:fill="auto"/>
            <w:noWrap/>
            <w:vAlign w:val="center"/>
            <w:hideMark/>
          </w:tcPr>
          <w:p w14:paraId="438A8AE4" w14:textId="77777777" w:rsidR="0051627E" w:rsidRPr="005D0198" w:rsidRDefault="0051627E" w:rsidP="0051627E">
            <w:pPr>
              <w:spacing w:after="0" w:line="276" w:lineRule="auto"/>
              <w:jc w:val="center"/>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NSW</w:t>
            </w:r>
          </w:p>
        </w:tc>
        <w:tc>
          <w:tcPr>
            <w:tcW w:w="2080" w:type="dxa"/>
            <w:tcBorders>
              <w:top w:val="nil"/>
              <w:left w:val="nil"/>
              <w:bottom w:val="single" w:sz="4" w:space="0" w:color="auto"/>
              <w:right w:val="single" w:sz="4" w:space="0" w:color="auto"/>
            </w:tcBorders>
            <w:shd w:val="clear" w:color="auto" w:fill="auto"/>
            <w:noWrap/>
            <w:vAlign w:val="center"/>
            <w:hideMark/>
          </w:tcPr>
          <w:p w14:paraId="34FF198E" w14:textId="7F8B8378" w:rsidR="0051627E" w:rsidRPr="005D0198" w:rsidRDefault="0051627E" w:rsidP="0051627E">
            <w:pPr>
              <w:spacing w:after="0" w:line="276" w:lineRule="auto"/>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Mildura</w:t>
            </w:r>
          </w:p>
        </w:tc>
        <w:tc>
          <w:tcPr>
            <w:tcW w:w="1340" w:type="dxa"/>
            <w:tcBorders>
              <w:top w:val="nil"/>
              <w:left w:val="nil"/>
              <w:bottom w:val="single" w:sz="4" w:space="0" w:color="auto"/>
              <w:right w:val="single" w:sz="4" w:space="0" w:color="auto"/>
            </w:tcBorders>
            <w:shd w:val="clear" w:color="auto" w:fill="auto"/>
            <w:noWrap/>
            <w:vAlign w:val="center"/>
            <w:hideMark/>
          </w:tcPr>
          <w:p w14:paraId="3984366D" w14:textId="6D040F7A" w:rsidR="0051627E" w:rsidRPr="005D0198" w:rsidRDefault="0051627E" w:rsidP="0051627E">
            <w:pPr>
              <w:spacing w:after="0" w:line="276" w:lineRule="auto"/>
              <w:jc w:val="center"/>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VIC</w:t>
            </w:r>
          </w:p>
        </w:tc>
        <w:tc>
          <w:tcPr>
            <w:tcW w:w="1804" w:type="dxa"/>
            <w:tcBorders>
              <w:top w:val="nil"/>
              <w:left w:val="nil"/>
              <w:bottom w:val="single" w:sz="4" w:space="0" w:color="auto"/>
              <w:right w:val="single" w:sz="4" w:space="0" w:color="auto"/>
            </w:tcBorders>
            <w:vAlign w:val="center"/>
          </w:tcPr>
          <w:p w14:paraId="539015B6" w14:textId="0A8BFE2C" w:rsidR="0051627E" w:rsidRPr="005D0198" w:rsidRDefault="0051627E" w:rsidP="0051627E">
            <w:pPr>
              <w:spacing w:after="0" w:line="276" w:lineRule="auto"/>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Tumut</w:t>
            </w:r>
          </w:p>
        </w:tc>
        <w:tc>
          <w:tcPr>
            <w:tcW w:w="1575" w:type="dxa"/>
            <w:tcBorders>
              <w:top w:val="nil"/>
              <w:left w:val="nil"/>
              <w:bottom w:val="single" w:sz="4" w:space="0" w:color="auto"/>
              <w:right w:val="single" w:sz="4" w:space="0" w:color="auto"/>
            </w:tcBorders>
            <w:vAlign w:val="center"/>
          </w:tcPr>
          <w:p w14:paraId="2F6D2C4C" w14:textId="73992331" w:rsidR="0051627E" w:rsidRPr="005D0198" w:rsidRDefault="0051627E" w:rsidP="0051627E">
            <w:pPr>
              <w:spacing w:after="0" w:line="276" w:lineRule="auto"/>
              <w:jc w:val="center"/>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NSW</w:t>
            </w:r>
          </w:p>
        </w:tc>
      </w:tr>
      <w:tr w:rsidR="0051627E" w:rsidRPr="005D0198" w14:paraId="5895E8E4" w14:textId="07586FD5" w:rsidTr="0051627E">
        <w:trPr>
          <w:trHeight w:val="288"/>
          <w:jc w:val="center"/>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5724C174" w14:textId="77777777" w:rsidR="0051627E" w:rsidRPr="005D0198" w:rsidRDefault="0051627E" w:rsidP="0051627E">
            <w:pPr>
              <w:spacing w:after="0" w:line="276" w:lineRule="auto"/>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Echuca</w:t>
            </w:r>
          </w:p>
        </w:tc>
        <w:tc>
          <w:tcPr>
            <w:tcW w:w="1580" w:type="dxa"/>
            <w:tcBorders>
              <w:top w:val="nil"/>
              <w:left w:val="nil"/>
              <w:bottom w:val="single" w:sz="4" w:space="0" w:color="auto"/>
              <w:right w:val="single" w:sz="4" w:space="0" w:color="auto"/>
            </w:tcBorders>
            <w:shd w:val="clear" w:color="auto" w:fill="auto"/>
            <w:noWrap/>
            <w:vAlign w:val="center"/>
            <w:hideMark/>
          </w:tcPr>
          <w:p w14:paraId="381E73BB" w14:textId="77777777" w:rsidR="0051627E" w:rsidRPr="005D0198" w:rsidRDefault="0051627E" w:rsidP="0051627E">
            <w:pPr>
              <w:spacing w:after="0" w:line="276" w:lineRule="auto"/>
              <w:jc w:val="center"/>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VIC</w:t>
            </w:r>
          </w:p>
        </w:tc>
        <w:tc>
          <w:tcPr>
            <w:tcW w:w="2080" w:type="dxa"/>
            <w:tcBorders>
              <w:top w:val="nil"/>
              <w:left w:val="nil"/>
              <w:bottom w:val="single" w:sz="4" w:space="0" w:color="auto"/>
              <w:right w:val="single" w:sz="4" w:space="0" w:color="auto"/>
            </w:tcBorders>
            <w:shd w:val="clear" w:color="auto" w:fill="auto"/>
            <w:noWrap/>
            <w:vAlign w:val="center"/>
            <w:hideMark/>
          </w:tcPr>
          <w:p w14:paraId="034A98B1" w14:textId="63036EE7" w:rsidR="0051627E" w:rsidRPr="005D0198" w:rsidRDefault="0051627E" w:rsidP="0051627E">
            <w:pPr>
              <w:spacing w:after="0" w:line="276" w:lineRule="auto"/>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Nambour</w:t>
            </w:r>
          </w:p>
        </w:tc>
        <w:tc>
          <w:tcPr>
            <w:tcW w:w="1340" w:type="dxa"/>
            <w:tcBorders>
              <w:top w:val="nil"/>
              <w:left w:val="nil"/>
              <w:bottom w:val="single" w:sz="4" w:space="0" w:color="auto"/>
              <w:right w:val="single" w:sz="4" w:space="0" w:color="auto"/>
            </w:tcBorders>
            <w:shd w:val="clear" w:color="auto" w:fill="auto"/>
            <w:noWrap/>
            <w:vAlign w:val="center"/>
            <w:hideMark/>
          </w:tcPr>
          <w:p w14:paraId="5FD063EA" w14:textId="63FE6356" w:rsidR="0051627E" w:rsidRPr="005D0198" w:rsidRDefault="0051627E" w:rsidP="0051627E">
            <w:pPr>
              <w:spacing w:after="0" w:line="276" w:lineRule="auto"/>
              <w:jc w:val="center"/>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QLD</w:t>
            </w:r>
          </w:p>
        </w:tc>
        <w:tc>
          <w:tcPr>
            <w:tcW w:w="1804" w:type="dxa"/>
            <w:tcBorders>
              <w:top w:val="nil"/>
              <w:left w:val="nil"/>
              <w:bottom w:val="single" w:sz="4" w:space="0" w:color="auto"/>
              <w:right w:val="single" w:sz="4" w:space="0" w:color="auto"/>
            </w:tcBorders>
            <w:vAlign w:val="center"/>
          </w:tcPr>
          <w:p w14:paraId="3A957E44" w14:textId="62195333" w:rsidR="0051627E" w:rsidRPr="005D0198" w:rsidRDefault="0051627E" w:rsidP="0051627E">
            <w:pPr>
              <w:spacing w:after="0" w:line="276" w:lineRule="auto"/>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Warrnambool</w:t>
            </w:r>
          </w:p>
        </w:tc>
        <w:tc>
          <w:tcPr>
            <w:tcW w:w="1575" w:type="dxa"/>
            <w:tcBorders>
              <w:top w:val="nil"/>
              <w:left w:val="nil"/>
              <w:bottom w:val="single" w:sz="4" w:space="0" w:color="auto"/>
              <w:right w:val="single" w:sz="4" w:space="0" w:color="auto"/>
            </w:tcBorders>
            <w:vAlign w:val="center"/>
          </w:tcPr>
          <w:p w14:paraId="66C6E291" w14:textId="241E99A8" w:rsidR="0051627E" w:rsidRPr="005D0198" w:rsidRDefault="0051627E" w:rsidP="0051627E">
            <w:pPr>
              <w:spacing w:after="0" w:line="276" w:lineRule="auto"/>
              <w:jc w:val="center"/>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VIC</w:t>
            </w:r>
          </w:p>
        </w:tc>
      </w:tr>
      <w:tr w:rsidR="0051627E" w:rsidRPr="005D0198" w14:paraId="14E63E64" w14:textId="3FB42397" w:rsidTr="0051627E">
        <w:trPr>
          <w:trHeight w:val="288"/>
          <w:jc w:val="center"/>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0A145E5B" w14:textId="77777777" w:rsidR="0051627E" w:rsidRPr="005D0198" w:rsidRDefault="0051627E" w:rsidP="0051627E">
            <w:pPr>
              <w:spacing w:after="0" w:line="276" w:lineRule="auto"/>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Goulburn</w:t>
            </w:r>
          </w:p>
        </w:tc>
        <w:tc>
          <w:tcPr>
            <w:tcW w:w="1580" w:type="dxa"/>
            <w:tcBorders>
              <w:top w:val="nil"/>
              <w:left w:val="nil"/>
              <w:bottom w:val="single" w:sz="4" w:space="0" w:color="auto"/>
              <w:right w:val="single" w:sz="4" w:space="0" w:color="auto"/>
            </w:tcBorders>
            <w:shd w:val="clear" w:color="auto" w:fill="auto"/>
            <w:noWrap/>
            <w:vAlign w:val="center"/>
            <w:hideMark/>
          </w:tcPr>
          <w:p w14:paraId="4A746F46" w14:textId="77777777" w:rsidR="0051627E" w:rsidRPr="005D0198" w:rsidRDefault="0051627E" w:rsidP="0051627E">
            <w:pPr>
              <w:spacing w:after="0" w:line="276" w:lineRule="auto"/>
              <w:jc w:val="center"/>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NSW</w:t>
            </w:r>
          </w:p>
        </w:tc>
        <w:tc>
          <w:tcPr>
            <w:tcW w:w="2080" w:type="dxa"/>
            <w:tcBorders>
              <w:top w:val="nil"/>
              <w:left w:val="nil"/>
              <w:bottom w:val="single" w:sz="4" w:space="0" w:color="auto"/>
              <w:right w:val="single" w:sz="4" w:space="0" w:color="auto"/>
            </w:tcBorders>
            <w:shd w:val="clear" w:color="auto" w:fill="auto"/>
            <w:noWrap/>
            <w:vAlign w:val="center"/>
            <w:hideMark/>
          </w:tcPr>
          <w:p w14:paraId="6FDD9C54" w14:textId="79DEFB06" w:rsidR="0051627E" w:rsidRPr="005D0198" w:rsidRDefault="0051627E" w:rsidP="0051627E">
            <w:pPr>
              <w:spacing w:after="0" w:line="276" w:lineRule="auto"/>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Naracoorte</w:t>
            </w:r>
          </w:p>
        </w:tc>
        <w:tc>
          <w:tcPr>
            <w:tcW w:w="1340" w:type="dxa"/>
            <w:tcBorders>
              <w:top w:val="nil"/>
              <w:left w:val="nil"/>
              <w:bottom w:val="single" w:sz="4" w:space="0" w:color="auto"/>
              <w:right w:val="single" w:sz="4" w:space="0" w:color="auto"/>
            </w:tcBorders>
            <w:shd w:val="clear" w:color="auto" w:fill="auto"/>
            <w:noWrap/>
            <w:vAlign w:val="center"/>
            <w:hideMark/>
          </w:tcPr>
          <w:p w14:paraId="23C342CB" w14:textId="1160DCF0" w:rsidR="0051627E" w:rsidRPr="005D0198" w:rsidRDefault="0051627E" w:rsidP="0051627E">
            <w:pPr>
              <w:spacing w:after="0" w:line="276" w:lineRule="auto"/>
              <w:jc w:val="center"/>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SA</w:t>
            </w:r>
          </w:p>
        </w:tc>
        <w:tc>
          <w:tcPr>
            <w:tcW w:w="1804" w:type="dxa"/>
            <w:tcBorders>
              <w:top w:val="nil"/>
              <w:left w:val="nil"/>
              <w:bottom w:val="single" w:sz="4" w:space="0" w:color="auto"/>
              <w:right w:val="single" w:sz="4" w:space="0" w:color="auto"/>
            </w:tcBorders>
            <w:vAlign w:val="center"/>
          </w:tcPr>
          <w:p w14:paraId="1AB33347" w14:textId="31B072CE" w:rsidR="0051627E" w:rsidRPr="005D0198" w:rsidRDefault="0051627E" w:rsidP="0051627E">
            <w:pPr>
              <w:spacing w:after="0" w:line="276" w:lineRule="auto"/>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Wodonga</w:t>
            </w:r>
          </w:p>
        </w:tc>
        <w:tc>
          <w:tcPr>
            <w:tcW w:w="1575" w:type="dxa"/>
            <w:tcBorders>
              <w:top w:val="nil"/>
              <w:left w:val="nil"/>
              <w:bottom w:val="single" w:sz="4" w:space="0" w:color="auto"/>
              <w:right w:val="single" w:sz="4" w:space="0" w:color="auto"/>
            </w:tcBorders>
            <w:vAlign w:val="center"/>
          </w:tcPr>
          <w:p w14:paraId="7CC62015" w14:textId="4C6DFFA2" w:rsidR="0051627E" w:rsidRPr="005D0198" w:rsidRDefault="0051627E" w:rsidP="0051627E">
            <w:pPr>
              <w:spacing w:after="0" w:line="276" w:lineRule="auto"/>
              <w:jc w:val="center"/>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VIC</w:t>
            </w:r>
          </w:p>
        </w:tc>
      </w:tr>
      <w:tr w:rsidR="0051627E" w:rsidRPr="005D0198" w14:paraId="14C6CC5F" w14:textId="638A844C" w:rsidTr="0051627E">
        <w:trPr>
          <w:trHeight w:val="288"/>
          <w:jc w:val="center"/>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5FF4313B" w14:textId="77777777" w:rsidR="0051627E" w:rsidRPr="005D0198" w:rsidRDefault="0051627E" w:rsidP="0051627E">
            <w:pPr>
              <w:spacing w:after="0" w:line="276" w:lineRule="auto"/>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Grafton</w:t>
            </w:r>
          </w:p>
        </w:tc>
        <w:tc>
          <w:tcPr>
            <w:tcW w:w="1580" w:type="dxa"/>
            <w:tcBorders>
              <w:top w:val="nil"/>
              <w:left w:val="nil"/>
              <w:bottom w:val="single" w:sz="4" w:space="0" w:color="auto"/>
              <w:right w:val="single" w:sz="4" w:space="0" w:color="auto"/>
            </w:tcBorders>
            <w:shd w:val="clear" w:color="auto" w:fill="auto"/>
            <w:noWrap/>
            <w:vAlign w:val="center"/>
            <w:hideMark/>
          </w:tcPr>
          <w:p w14:paraId="36119966" w14:textId="77777777" w:rsidR="0051627E" w:rsidRPr="005D0198" w:rsidRDefault="0051627E" w:rsidP="0051627E">
            <w:pPr>
              <w:spacing w:after="0" w:line="276" w:lineRule="auto"/>
              <w:jc w:val="center"/>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NSW</w:t>
            </w:r>
          </w:p>
        </w:tc>
        <w:tc>
          <w:tcPr>
            <w:tcW w:w="2080" w:type="dxa"/>
            <w:tcBorders>
              <w:top w:val="nil"/>
              <w:left w:val="nil"/>
              <w:bottom w:val="single" w:sz="4" w:space="0" w:color="auto"/>
              <w:right w:val="single" w:sz="4" w:space="0" w:color="auto"/>
            </w:tcBorders>
            <w:shd w:val="clear" w:color="auto" w:fill="auto"/>
            <w:noWrap/>
            <w:vAlign w:val="center"/>
            <w:hideMark/>
          </w:tcPr>
          <w:p w14:paraId="5C36A649" w14:textId="0A38BC46" w:rsidR="0051627E" w:rsidRPr="005D0198" w:rsidRDefault="0051627E" w:rsidP="0051627E">
            <w:pPr>
              <w:spacing w:after="0" w:line="276" w:lineRule="auto"/>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Narrabri</w:t>
            </w:r>
          </w:p>
        </w:tc>
        <w:tc>
          <w:tcPr>
            <w:tcW w:w="1340" w:type="dxa"/>
            <w:tcBorders>
              <w:top w:val="nil"/>
              <w:left w:val="nil"/>
              <w:bottom w:val="single" w:sz="4" w:space="0" w:color="auto"/>
              <w:right w:val="single" w:sz="4" w:space="0" w:color="auto"/>
            </w:tcBorders>
            <w:shd w:val="clear" w:color="auto" w:fill="auto"/>
            <w:noWrap/>
            <w:vAlign w:val="center"/>
            <w:hideMark/>
          </w:tcPr>
          <w:p w14:paraId="37961C41" w14:textId="1041CB66" w:rsidR="0051627E" w:rsidRPr="005D0198" w:rsidRDefault="0051627E" w:rsidP="0051627E">
            <w:pPr>
              <w:spacing w:after="0" w:line="276" w:lineRule="auto"/>
              <w:jc w:val="center"/>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NSW</w:t>
            </w:r>
          </w:p>
        </w:tc>
        <w:tc>
          <w:tcPr>
            <w:tcW w:w="1804" w:type="dxa"/>
            <w:tcBorders>
              <w:top w:val="nil"/>
              <w:left w:val="nil"/>
              <w:bottom w:val="single" w:sz="4" w:space="0" w:color="auto"/>
              <w:right w:val="single" w:sz="4" w:space="0" w:color="auto"/>
            </w:tcBorders>
          </w:tcPr>
          <w:p w14:paraId="19FE0BF7" w14:textId="32F4BFB8" w:rsidR="0051627E" w:rsidRPr="005D0198" w:rsidRDefault="0051627E" w:rsidP="0051627E">
            <w:pPr>
              <w:spacing w:after="0" w:line="276" w:lineRule="auto"/>
              <w:rPr>
                <w:rFonts w:ascii="Cardo" w:eastAsia="Times New Roman" w:hAnsi="Cardo" w:cstheme="minorHAnsi"/>
                <w:color w:val="000000"/>
                <w:szCs w:val="20"/>
                <w:lang w:eastAsia="en-AU"/>
              </w:rPr>
            </w:pPr>
          </w:p>
        </w:tc>
        <w:tc>
          <w:tcPr>
            <w:tcW w:w="1575" w:type="dxa"/>
            <w:tcBorders>
              <w:top w:val="nil"/>
              <w:left w:val="nil"/>
              <w:bottom w:val="single" w:sz="4" w:space="0" w:color="auto"/>
              <w:right w:val="single" w:sz="4" w:space="0" w:color="auto"/>
            </w:tcBorders>
          </w:tcPr>
          <w:p w14:paraId="54023558" w14:textId="726BD5D3" w:rsidR="0051627E" w:rsidRPr="005D0198" w:rsidRDefault="0051627E" w:rsidP="0051627E">
            <w:pPr>
              <w:spacing w:after="0" w:line="276" w:lineRule="auto"/>
              <w:jc w:val="center"/>
              <w:rPr>
                <w:rFonts w:ascii="Cardo" w:eastAsia="Times New Roman" w:hAnsi="Cardo" w:cstheme="minorHAnsi"/>
                <w:color w:val="000000"/>
                <w:szCs w:val="20"/>
                <w:lang w:eastAsia="en-AU"/>
              </w:rPr>
            </w:pPr>
          </w:p>
        </w:tc>
      </w:tr>
    </w:tbl>
    <w:p w14:paraId="3E47BE89" w14:textId="77777777" w:rsidR="00CC74D8" w:rsidRPr="005D0198" w:rsidRDefault="00CC74D8" w:rsidP="00CC74D8">
      <w:pPr>
        <w:rPr>
          <w:rFonts w:ascii="Cardo" w:hAnsi="Cardo"/>
        </w:rPr>
      </w:pPr>
    </w:p>
    <w:p w14:paraId="097E4645" w14:textId="77777777" w:rsidR="00CC74D8" w:rsidRPr="005D0198" w:rsidRDefault="00CC74D8">
      <w:pPr>
        <w:rPr>
          <w:rFonts w:ascii="Cardo" w:eastAsiaTheme="majorEastAsia" w:hAnsi="Cardo" w:cstheme="majorBidi"/>
          <w:b/>
          <w:caps/>
          <w:sz w:val="32"/>
          <w:szCs w:val="32"/>
        </w:rPr>
      </w:pPr>
      <w:r w:rsidRPr="005D0198">
        <w:rPr>
          <w:rFonts w:ascii="Cardo" w:hAnsi="Cardo"/>
        </w:rPr>
        <w:br w:type="page"/>
      </w:r>
    </w:p>
    <w:p w14:paraId="4EDD99E4" w14:textId="61656270" w:rsidR="00185DB0" w:rsidRPr="005D0198" w:rsidRDefault="00185DB0" w:rsidP="00137976">
      <w:pPr>
        <w:pStyle w:val="Heading3"/>
        <w:rPr>
          <w:rFonts w:ascii="Cardo" w:hAnsi="Cardo"/>
        </w:rPr>
      </w:pPr>
      <w:r w:rsidRPr="005D0198">
        <w:rPr>
          <w:rFonts w:ascii="Cardo" w:hAnsi="Cardo"/>
        </w:rPr>
        <w:lastRenderedPageBreak/>
        <w:t xml:space="preserve">Appendix 2. - Reasonable Accommodation Amounts for Domestic Travel </w:t>
      </w:r>
    </w:p>
    <w:tbl>
      <w:tblPr>
        <w:tblW w:w="7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1580"/>
        <w:gridCol w:w="1580"/>
        <w:gridCol w:w="1648"/>
      </w:tblGrid>
      <w:tr w:rsidR="00185DB0" w:rsidRPr="005D0198" w14:paraId="302490CC" w14:textId="77777777" w:rsidTr="00E219A3">
        <w:trPr>
          <w:trHeight w:val="58"/>
          <w:jc w:val="center"/>
        </w:trPr>
        <w:tc>
          <w:tcPr>
            <w:tcW w:w="2700" w:type="dxa"/>
            <w:shd w:val="clear" w:color="auto" w:fill="auto"/>
            <w:noWrap/>
          </w:tcPr>
          <w:p w14:paraId="2665A31C" w14:textId="77777777" w:rsidR="00185DB0" w:rsidRPr="005D0198" w:rsidRDefault="00185DB0" w:rsidP="003C1450">
            <w:pPr>
              <w:spacing w:after="0" w:line="360" w:lineRule="auto"/>
              <w:jc w:val="center"/>
              <w:rPr>
                <w:rFonts w:ascii="Cardo" w:eastAsia="Times New Roman" w:hAnsi="Cardo" w:cstheme="minorHAnsi"/>
                <w:b/>
                <w:bCs/>
                <w:color w:val="000000"/>
                <w:szCs w:val="20"/>
                <w:lang w:eastAsia="en-AU"/>
              </w:rPr>
            </w:pPr>
            <w:r w:rsidRPr="005D0198">
              <w:rPr>
                <w:rFonts w:ascii="Cardo" w:eastAsia="Times New Roman" w:hAnsi="Cardo" w:cstheme="minorHAnsi"/>
                <w:b/>
                <w:bCs/>
                <w:color w:val="000000"/>
                <w:szCs w:val="20"/>
                <w:lang w:eastAsia="en-AU"/>
              </w:rPr>
              <w:t>Employees annual salary</w:t>
            </w:r>
          </w:p>
        </w:tc>
        <w:tc>
          <w:tcPr>
            <w:tcW w:w="1580" w:type="dxa"/>
            <w:shd w:val="clear" w:color="auto" w:fill="auto"/>
            <w:noWrap/>
          </w:tcPr>
          <w:p w14:paraId="242F3680" w14:textId="77777777" w:rsidR="00185DB0" w:rsidRPr="005D0198" w:rsidRDefault="00185DB0" w:rsidP="003C1450">
            <w:pPr>
              <w:spacing w:after="0" w:line="360" w:lineRule="auto"/>
              <w:jc w:val="center"/>
              <w:rPr>
                <w:rFonts w:ascii="Cardo" w:eastAsia="Times New Roman" w:hAnsi="Cardo" w:cstheme="minorHAnsi"/>
                <w:b/>
                <w:bCs/>
                <w:color w:val="000000"/>
                <w:szCs w:val="20"/>
                <w:lang w:eastAsia="en-AU"/>
              </w:rPr>
            </w:pPr>
            <w:r w:rsidRPr="005D0198">
              <w:rPr>
                <w:rFonts w:ascii="Cardo" w:eastAsia="Times New Roman" w:hAnsi="Cardo" w:cstheme="minorHAnsi"/>
                <w:b/>
                <w:bCs/>
                <w:color w:val="000000"/>
                <w:szCs w:val="20"/>
                <w:lang w:eastAsia="en-AU"/>
              </w:rPr>
              <w:t>$133,450 or below</w:t>
            </w:r>
          </w:p>
        </w:tc>
        <w:tc>
          <w:tcPr>
            <w:tcW w:w="1580" w:type="dxa"/>
          </w:tcPr>
          <w:p w14:paraId="424A915C" w14:textId="77777777" w:rsidR="00185DB0" w:rsidRPr="005D0198" w:rsidRDefault="00185DB0" w:rsidP="003C1450">
            <w:pPr>
              <w:spacing w:after="0" w:line="360" w:lineRule="auto"/>
              <w:jc w:val="center"/>
              <w:rPr>
                <w:rFonts w:ascii="Cardo" w:eastAsia="Times New Roman" w:hAnsi="Cardo" w:cstheme="minorHAnsi"/>
                <w:b/>
                <w:bCs/>
                <w:color w:val="000000"/>
                <w:szCs w:val="20"/>
                <w:lang w:eastAsia="en-AU"/>
              </w:rPr>
            </w:pPr>
            <w:r w:rsidRPr="005D0198">
              <w:rPr>
                <w:rFonts w:ascii="Cardo" w:eastAsia="Times New Roman" w:hAnsi="Cardo" w:cstheme="minorHAnsi"/>
                <w:b/>
                <w:bCs/>
                <w:color w:val="000000"/>
                <w:szCs w:val="20"/>
                <w:lang w:eastAsia="en-AU"/>
              </w:rPr>
              <w:t>$133,451 to $237,520</w:t>
            </w:r>
          </w:p>
        </w:tc>
        <w:tc>
          <w:tcPr>
            <w:tcW w:w="1648" w:type="dxa"/>
          </w:tcPr>
          <w:p w14:paraId="41B74D7D" w14:textId="77777777" w:rsidR="00185DB0" w:rsidRPr="005D0198" w:rsidRDefault="00185DB0" w:rsidP="003C1450">
            <w:pPr>
              <w:spacing w:after="0" w:line="360" w:lineRule="auto"/>
              <w:jc w:val="center"/>
              <w:rPr>
                <w:rFonts w:ascii="Cardo" w:eastAsia="Times New Roman" w:hAnsi="Cardo" w:cstheme="minorHAnsi"/>
                <w:b/>
                <w:bCs/>
                <w:color w:val="000000"/>
                <w:szCs w:val="20"/>
                <w:lang w:eastAsia="en-AU"/>
              </w:rPr>
            </w:pPr>
            <w:r w:rsidRPr="005D0198">
              <w:rPr>
                <w:rFonts w:ascii="Cardo" w:eastAsia="Times New Roman" w:hAnsi="Cardo" w:cstheme="minorHAnsi"/>
                <w:b/>
                <w:bCs/>
                <w:color w:val="000000"/>
                <w:szCs w:val="20"/>
                <w:lang w:eastAsia="en-AU"/>
              </w:rPr>
              <w:t>$237,521 or above</w:t>
            </w:r>
          </w:p>
        </w:tc>
      </w:tr>
      <w:tr w:rsidR="00185DB0" w:rsidRPr="005D0198" w14:paraId="54BF8913" w14:textId="77777777" w:rsidTr="00E219A3">
        <w:trPr>
          <w:trHeight w:val="58"/>
          <w:jc w:val="center"/>
        </w:trPr>
        <w:tc>
          <w:tcPr>
            <w:tcW w:w="2700" w:type="dxa"/>
            <w:shd w:val="clear" w:color="auto" w:fill="auto"/>
            <w:noWrap/>
            <w:hideMark/>
          </w:tcPr>
          <w:p w14:paraId="05D3BA87" w14:textId="77777777" w:rsidR="00185DB0" w:rsidRPr="005D0198" w:rsidRDefault="00185DB0" w:rsidP="003C1450">
            <w:pPr>
              <w:spacing w:after="0" w:line="360" w:lineRule="auto"/>
              <w:jc w:val="center"/>
              <w:rPr>
                <w:rFonts w:ascii="Cardo" w:eastAsia="Times New Roman" w:hAnsi="Cardo" w:cstheme="minorHAnsi"/>
                <w:b/>
                <w:bCs/>
                <w:color w:val="000000"/>
                <w:szCs w:val="20"/>
                <w:lang w:eastAsia="en-AU"/>
              </w:rPr>
            </w:pPr>
            <w:r w:rsidRPr="005D0198">
              <w:rPr>
                <w:rFonts w:ascii="Cardo" w:eastAsia="Times New Roman" w:hAnsi="Cardo" w:cstheme="minorHAnsi"/>
                <w:b/>
                <w:bCs/>
                <w:color w:val="000000"/>
                <w:szCs w:val="20"/>
                <w:lang w:eastAsia="en-AU"/>
              </w:rPr>
              <w:t>Place</w:t>
            </w:r>
          </w:p>
        </w:tc>
        <w:tc>
          <w:tcPr>
            <w:tcW w:w="1580" w:type="dxa"/>
            <w:shd w:val="clear" w:color="auto" w:fill="auto"/>
            <w:noWrap/>
            <w:hideMark/>
          </w:tcPr>
          <w:p w14:paraId="26A78D69" w14:textId="77777777" w:rsidR="00185DB0" w:rsidRPr="005D0198" w:rsidRDefault="00185DB0" w:rsidP="003C1450">
            <w:pPr>
              <w:spacing w:after="0" w:line="360" w:lineRule="auto"/>
              <w:jc w:val="center"/>
              <w:rPr>
                <w:rFonts w:ascii="Cardo" w:eastAsia="Times New Roman" w:hAnsi="Cardo" w:cstheme="minorHAnsi"/>
                <w:b/>
                <w:bCs/>
                <w:color w:val="000000"/>
                <w:szCs w:val="20"/>
                <w:lang w:eastAsia="en-AU"/>
              </w:rPr>
            </w:pPr>
            <w:r w:rsidRPr="005D0198">
              <w:rPr>
                <w:rFonts w:ascii="Cardo" w:eastAsia="Times New Roman" w:hAnsi="Cardo" w:cstheme="minorHAnsi"/>
                <w:b/>
                <w:bCs/>
                <w:color w:val="000000"/>
                <w:szCs w:val="20"/>
                <w:lang w:eastAsia="en-AU"/>
              </w:rPr>
              <w:t>$</w:t>
            </w:r>
          </w:p>
        </w:tc>
        <w:tc>
          <w:tcPr>
            <w:tcW w:w="1580" w:type="dxa"/>
          </w:tcPr>
          <w:p w14:paraId="04E8A9C0" w14:textId="77777777" w:rsidR="00185DB0" w:rsidRPr="005D0198" w:rsidRDefault="00185DB0" w:rsidP="003C1450">
            <w:pPr>
              <w:spacing w:after="0" w:line="360" w:lineRule="auto"/>
              <w:jc w:val="center"/>
              <w:rPr>
                <w:rFonts w:ascii="Cardo" w:eastAsia="Times New Roman" w:hAnsi="Cardo" w:cstheme="minorHAnsi"/>
                <w:b/>
                <w:bCs/>
                <w:color w:val="000000"/>
                <w:szCs w:val="20"/>
                <w:lang w:eastAsia="en-AU"/>
              </w:rPr>
            </w:pPr>
            <w:r w:rsidRPr="005D0198">
              <w:rPr>
                <w:rFonts w:ascii="Cardo" w:eastAsia="Times New Roman" w:hAnsi="Cardo" w:cstheme="minorHAnsi"/>
                <w:b/>
                <w:bCs/>
                <w:color w:val="000000"/>
                <w:szCs w:val="20"/>
                <w:lang w:eastAsia="en-AU"/>
              </w:rPr>
              <w:t>$</w:t>
            </w:r>
          </w:p>
        </w:tc>
        <w:tc>
          <w:tcPr>
            <w:tcW w:w="1648" w:type="dxa"/>
          </w:tcPr>
          <w:p w14:paraId="6CC4CB7E" w14:textId="77777777" w:rsidR="00185DB0" w:rsidRPr="005D0198" w:rsidRDefault="00185DB0" w:rsidP="003C1450">
            <w:pPr>
              <w:spacing w:after="0" w:line="360" w:lineRule="auto"/>
              <w:jc w:val="center"/>
              <w:rPr>
                <w:rFonts w:ascii="Cardo" w:eastAsia="Times New Roman" w:hAnsi="Cardo" w:cstheme="minorHAnsi"/>
                <w:b/>
                <w:bCs/>
                <w:color w:val="000000"/>
                <w:szCs w:val="20"/>
                <w:lang w:eastAsia="en-AU"/>
              </w:rPr>
            </w:pPr>
            <w:r w:rsidRPr="005D0198">
              <w:rPr>
                <w:rFonts w:ascii="Cardo" w:eastAsia="Times New Roman" w:hAnsi="Cardo" w:cstheme="minorHAnsi"/>
                <w:b/>
                <w:bCs/>
                <w:color w:val="000000"/>
                <w:szCs w:val="20"/>
                <w:lang w:eastAsia="en-AU"/>
              </w:rPr>
              <w:t>$</w:t>
            </w:r>
          </w:p>
        </w:tc>
      </w:tr>
      <w:tr w:rsidR="00185DB0" w:rsidRPr="005D0198" w14:paraId="397D153E" w14:textId="77777777" w:rsidTr="00E219A3">
        <w:trPr>
          <w:trHeight w:val="288"/>
          <w:jc w:val="center"/>
        </w:trPr>
        <w:tc>
          <w:tcPr>
            <w:tcW w:w="2700" w:type="dxa"/>
            <w:shd w:val="clear" w:color="auto" w:fill="auto"/>
            <w:vAlign w:val="center"/>
            <w:hideMark/>
          </w:tcPr>
          <w:p w14:paraId="52FA71BF" w14:textId="77777777" w:rsidR="00185DB0" w:rsidRPr="005D0198" w:rsidRDefault="00185DB0" w:rsidP="003C1450">
            <w:pPr>
              <w:spacing w:after="0" w:line="360" w:lineRule="auto"/>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Adelaide</w:t>
            </w:r>
          </w:p>
        </w:tc>
        <w:tc>
          <w:tcPr>
            <w:tcW w:w="1580" w:type="dxa"/>
            <w:shd w:val="clear" w:color="auto" w:fill="auto"/>
            <w:noWrap/>
            <w:vAlign w:val="center"/>
            <w:hideMark/>
          </w:tcPr>
          <w:p w14:paraId="6CEA900A" w14:textId="77777777" w:rsidR="00185DB0" w:rsidRPr="005D0198" w:rsidRDefault="00185DB0" w:rsidP="003C1450">
            <w:pPr>
              <w:spacing w:after="0" w:line="360" w:lineRule="auto"/>
              <w:jc w:val="right"/>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157</w:t>
            </w:r>
          </w:p>
        </w:tc>
        <w:tc>
          <w:tcPr>
            <w:tcW w:w="1580" w:type="dxa"/>
            <w:vAlign w:val="center"/>
          </w:tcPr>
          <w:p w14:paraId="7DA4BFCC" w14:textId="77777777" w:rsidR="00185DB0" w:rsidRPr="005D0198" w:rsidRDefault="00185DB0" w:rsidP="003C1450">
            <w:pPr>
              <w:spacing w:after="0" w:line="360" w:lineRule="auto"/>
              <w:jc w:val="right"/>
              <w:rPr>
                <w:rFonts w:ascii="Cardo" w:eastAsia="Times New Roman" w:hAnsi="Cardo" w:cstheme="minorHAnsi"/>
                <w:color w:val="000000"/>
                <w:szCs w:val="20"/>
                <w:lang w:eastAsia="en-AU"/>
              </w:rPr>
            </w:pPr>
            <w:r w:rsidRPr="005D0198">
              <w:rPr>
                <w:rFonts w:ascii="Cardo" w:hAnsi="Cardo" w:cstheme="minorHAnsi"/>
                <w:color w:val="000000"/>
                <w:szCs w:val="20"/>
              </w:rPr>
              <w:t>208</w:t>
            </w:r>
          </w:p>
        </w:tc>
        <w:tc>
          <w:tcPr>
            <w:tcW w:w="1648" w:type="dxa"/>
            <w:vAlign w:val="center"/>
          </w:tcPr>
          <w:p w14:paraId="345EF22A" w14:textId="77777777" w:rsidR="00185DB0" w:rsidRPr="005D0198" w:rsidRDefault="00185DB0" w:rsidP="003C1450">
            <w:pPr>
              <w:spacing w:after="0" w:line="360" w:lineRule="auto"/>
              <w:jc w:val="right"/>
              <w:rPr>
                <w:rFonts w:ascii="Cardo" w:eastAsia="Times New Roman" w:hAnsi="Cardo" w:cstheme="minorHAnsi"/>
                <w:color w:val="000000"/>
                <w:szCs w:val="20"/>
                <w:lang w:eastAsia="en-AU"/>
              </w:rPr>
            </w:pPr>
            <w:r w:rsidRPr="005D0198">
              <w:rPr>
                <w:rFonts w:ascii="Cardo" w:hAnsi="Cardo" w:cstheme="minorHAnsi"/>
                <w:color w:val="000000"/>
                <w:szCs w:val="20"/>
              </w:rPr>
              <w:t>209</w:t>
            </w:r>
          </w:p>
        </w:tc>
      </w:tr>
      <w:tr w:rsidR="00185DB0" w:rsidRPr="005D0198" w14:paraId="39F8B97A" w14:textId="77777777" w:rsidTr="00E219A3">
        <w:trPr>
          <w:trHeight w:val="288"/>
          <w:jc w:val="center"/>
        </w:trPr>
        <w:tc>
          <w:tcPr>
            <w:tcW w:w="2700" w:type="dxa"/>
            <w:shd w:val="clear" w:color="auto" w:fill="auto"/>
            <w:vAlign w:val="center"/>
            <w:hideMark/>
          </w:tcPr>
          <w:p w14:paraId="0EA4B927" w14:textId="77777777" w:rsidR="00185DB0" w:rsidRPr="005D0198" w:rsidRDefault="00185DB0" w:rsidP="003C1450">
            <w:pPr>
              <w:spacing w:after="0" w:line="360" w:lineRule="auto"/>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Brisbane</w:t>
            </w:r>
          </w:p>
        </w:tc>
        <w:tc>
          <w:tcPr>
            <w:tcW w:w="1580" w:type="dxa"/>
            <w:shd w:val="clear" w:color="auto" w:fill="auto"/>
            <w:noWrap/>
            <w:vAlign w:val="center"/>
            <w:hideMark/>
          </w:tcPr>
          <w:p w14:paraId="605FC789" w14:textId="77777777" w:rsidR="00185DB0" w:rsidRPr="005D0198" w:rsidRDefault="00185DB0" w:rsidP="003C1450">
            <w:pPr>
              <w:spacing w:after="0" w:line="360" w:lineRule="auto"/>
              <w:jc w:val="right"/>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175</w:t>
            </w:r>
          </w:p>
        </w:tc>
        <w:tc>
          <w:tcPr>
            <w:tcW w:w="1580" w:type="dxa"/>
            <w:vAlign w:val="center"/>
          </w:tcPr>
          <w:p w14:paraId="5576BFB7" w14:textId="77777777" w:rsidR="00185DB0" w:rsidRPr="005D0198" w:rsidRDefault="00185DB0" w:rsidP="003C1450">
            <w:pPr>
              <w:spacing w:after="0" w:line="360" w:lineRule="auto"/>
              <w:jc w:val="right"/>
              <w:rPr>
                <w:rFonts w:ascii="Cardo" w:eastAsia="Times New Roman" w:hAnsi="Cardo" w:cstheme="minorHAnsi"/>
                <w:color w:val="000000"/>
                <w:szCs w:val="20"/>
                <w:lang w:eastAsia="en-AU"/>
              </w:rPr>
            </w:pPr>
            <w:r w:rsidRPr="005D0198">
              <w:rPr>
                <w:rFonts w:ascii="Cardo" w:hAnsi="Cardo" w:cstheme="minorHAnsi"/>
                <w:color w:val="000000"/>
                <w:szCs w:val="20"/>
              </w:rPr>
              <w:t>257</w:t>
            </w:r>
          </w:p>
        </w:tc>
        <w:tc>
          <w:tcPr>
            <w:tcW w:w="1648" w:type="dxa"/>
            <w:vAlign w:val="center"/>
          </w:tcPr>
          <w:p w14:paraId="47A5AD5E" w14:textId="77777777" w:rsidR="00185DB0" w:rsidRPr="005D0198" w:rsidRDefault="00185DB0" w:rsidP="003C1450">
            <w:pPr>
              <w:spacing w:after="0" w:line="360" w:lineRule="auto"/>
              <w:jc w:val="right"/>
              <w:rPr>
                <w:rFonts w:ascii="Cardo" w:eastAsia="Times New Roman" w:hAnsi="Cardo" w:cstheme="minorHAnsi"/>
                <w:color w:val="000000"/>
                <w:szCs w:val="20"/>
                <w:lang w:eastAsia="en-AU"/>
              </w:rPr>
            </w:pPr>
            <w:r w:rsidRPr="005D0198">
              <w:rPr>
                <w:rFonts w:ascii="Cardo" w:hAnsi="Cardo" w:cstheme="minorHAnsi"/>
                <w:color w:val="000000"/>
                <w:szCs w:val="20"/>
              </w:rPr>
              <w:t>257</w:t>
            </w:r>
          </w:p>
        </w:tc>
      </w:tr>
      <w:tr w:rsidR="00185DB0" w:rsidRPr="005D0198" w14:paraId="0A8DB999" w14:textId="77777777" w:rsidTr="00E219A3">
        <w:trPr>
          <w:trHeight w:val="288"/>
          <w:jc w:val="center"/>
        </w:trPr>
        <w:tc>
          <w:tcPr>
            <w:tcW w:w="2700" w:type="dxa"/>
            <w:shd w:val="clear" w:color="auto" w:fill="auto"/>
            <w:vAlign w:val="center"/>
            <w:hideMark/>
          </w:tcPr>
          <w:p w14:paraId="15F05E5B" w14:textId="77777777" w:rsidR="00185DB0" w:rsidRPr="005D0198" w:rsidRDefault="00185DB0" w:rsidP="003C1450">
            <w:pPr>
              <w:spacing w:after="0" w:line="360" w:lineRule="auto"/>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Canberra</w:t>
            </w:r>
          </w:p>
        </w:tc>
        <w:tc>
          <w:tcPr>
            <w:tcW w:w="1580" w:type="dxa"/>
            <w:shd w:val="clear" w:color="auto" w:fill="auto"/>
            <w:noWrap/>
            <w:vAlign w:val="center"/>
            <w:hideMark/>
          </w:tcPr>
          <w:p w14:paraId="41608527" w14:textId="77777777" w:rsidR="00185DB0" w:rsidRPr="005D0198" w:rsidRDefault="00185DB0" w:rsidP="003C1450">
            <w:pPr>
              <w:spacing w:after="0" w:line="360" w:lineRule="auto"/>
              <w:jc w:val="right"/>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168</w:t>
            </w:r>
          </w:p>
        </w:tc>
        <w:tc>
          <w:tcPr>
            <w:tcW w:w="1580" w:type="dxa"/>
            <w:vAlign w:val="center"/>
          </w:tcPr>
          <w:p w14:paraId="2EE0F692" w14:textId="77777777" w:rsidR="00185DB0" w:rsidRPr="005D0198" w:rsidRDefault="00185DB0" w:rsidP="003C1450">
            <w:pPr>
              <w:spacing w:after="0" w:line="360" w:lineRule="auto"/>
              <w:jc w:val="right"/>
              <w:rPr>
                <w:rFonts w:ascii="Cardo" w:eastAsia="Times New Roman" w:hAnsi="Cardo" w:cstheme="minorHAnsi"/>
                <w:color w:val="000000"/>
                <w:szCs w:val="20"/>
                <w:lang w:eastAsia="en-AU"/>
              </w:rPr>
            </w:pPr>
            <w:r w:rsidRPr="005D0198">
              <w:rPr>
                <w:rFonts w:ascii="Cardo" w:hAnsi="Cardo" w:cstheme="minorHAnsi"/>
                <w:color w:val="000000"/>
                <w:szCs w:val="20"/>
              </w:rPr>
              <w:t>246</w:t>
            </w:r>
          </w:p>
        </w:tc>
        <w:tc>
          <w:tcPr>
            <w:tcW w:w="1648" w:type="dxa"/>
            <w:vAlign w:val="center"/>
          </w:tcPr>
          <w:p w14:paraId="07600ADF" w14:textId="77777777" w:rsidR="00185DB0" w:rsidRPr="005D0198" w:rsidRDefault="00185DB0" w:rsidP="003C1450">
            <w:pPr>
              <w:spacing w:after="0" w:line="360" w:lineRule="auto"/>
              <w:jc w:val="right"/>
              <w:rPr>
                <w:rFonts w:ascii="Cardo" w:eastAsia="Times New Roman" w:hAnsi="Cardo" w:cstheme="minorHAnsi"/>
                <w:color w:val="000000"/>
                <w:szCs w:val="20"/>
                <w:lang w:eastAsia="en-AU"/>
              </w:rPr>
            </w:pPr>
            <w:r w:rsidRPr="005D0198">
              <w:rPr>
                <w:rFonts w:ascii="Cardo" w:hAnsi="Cardo" w:cstheme="minorHAnsi"/>
                <w:color w:val="000000"/>
                <w:szCs w:val="20"/>
              </w:rPr>
              <w:t>246</w:t>
            </w:r>
          </w:p>
        </w:tc>
      </w:tr>
      <w:tr w:rsidR="00185DB0" w:rsidRPr="005D0198" w14:paraId="376F533A" w14:textId="77777777" w:rsidTr="00E219A3">
        <w:trPr>
          <w:trHeight w:val="288"/>
          <w:jc w:val="center"/>
        </w:trPr>
        <w:tc>
          <w:tcPr>
            <w:tcW w:w="2700" w:type="dxa"/>
            <w:shd w:val="clear" w:color="auto" w:fill="auto"/>
            <w:vAlign w:val="center"/>
            <w:hideMark/>
          </w:tcPr>
          <w:p w14:paraId="7A15D8FA" w14:textId="77777777" w:rsidR="00185DB0" w:rsidRPr="005D0198" w:rsidRDefault="00185DB0" w:rsidP="003C1450">
            <w:pPr>
              <w:spacing w:after="0" w:line="360" w:lineRule="auto"/>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Darwin</w:t>
            </w:r>
          </w:p>
        </w:tc>
        <w:tc>
          <w:tcPr>
            <w:tcW w:w="1580" w:type="dxa"/>
            <w:shd w:val="clear" w:color="auto" w:fill="auto"/>
            <w:noWrap/>
            <w:vAlign w:val="center"/>
            <w:hideMark/>
          </w:tcPr>
          <w:p w14:paraId="3331EA14" w14:textId="77777777" w:rsidR="00185DB0" w:rsidRPr="005D0198" w:rsidRDefault="00185DB0" w:rsidP="003C1450">
            <w:pPr>
              <w:spacing w:after="0" w:line="360" w:lineRule="auto"/>
              <w:jc w:val="right"/>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220</w:t>
            </w:r>
          </w:p>
        </w:tc>
        <w:tc>
          <w:tcPr>
            <w:tcW w:w="1580" w:type="dxa"/>
            <w:vAlign w:val="center"/>
          </w:tcPr>
          <w:p w14:paraId="1CEDD377" w14:textId="77777777" w:rsidR="00185DB0" w:rsidRPr="005D0198" w:rsidRDefault="00185DB0" w:rsidP="003C1450">
            <w:pPr>
              <w:spacing w:after="0" w:line="360" w:lineRule="auto"/>
              <w:jc w:val="right"/>
              <w:rPr>
                <w:rFonts w:ascii="Cardo" w:eastAsia="Times New Roman" w:hAnsi="Cardo" w:cstheme="minorHAnsi"/>
                <w:color w:val="000000"/>
                <w:szCs w:val="20"/>
                <w:lang w:eastAsia="en-AU"/>
              </w:rPr>
            </w:pPr>
            <w:r w:rsidRPr="005D0198">
              <w:rPr>
                <w:rFonts w:ascii="Cardo" w:hAnsi="Cardo" w:cstheme="minorHAnsi"/>
                <w:color w:val="000000"/>
                <w:szCs w:val="20"/>
              </w:rPr>
              <w:t>293</w:t>
            </w:r>
          </w:p>
        </w:tc>
        <w:tc>
          <w:tcPr>
            <w:tcW w:w="1648" w:type="dxa"/>
            <w:vAlign w:val="center"/>
          </w:tcPr>
          <w:p w14:paraId="6AD639AB" w14:textId="77777777" w:rsidR="00185DB0" w:rsidRPr="005D0198" w:rsidRDefault="00185DB0" w:rsidP="003C1450">
            <w:pPr>
              <w:spacing w:after="0" w:line="360" w:lineRule="auto"/>
              <w:jc w:val="right"/>
              <w:rPr>
                <w:rFonts w:ascii="Cardo" w:eastAsia="Times New Roman" w:hAnsi="Cardo" w:cstheme="minorHAnsi"/>
                <w:color w:val="000000"/>
                <w:szCs w:val="20"/>
                <w:lang w:eastAsia="en-AU"/>
              </w:rPr>
            </w:pPr>
            <w:r w:rsidRPr="005D0198">
              <w:rPr>
                <w:rFonts w:ascii="Cardo" w:hAnsi="Cardo" w:cstheme="minorHAnsi"/>
                <w:color w:val="000000"/>
                <w:szCs w:val="20"/>
              </w:rPr>
              <w:t>293</w:t>
            </w:r>
          </w:p>
        </w:tc>
      </w:tr>
      <w:tr w:rsidR="00185DB0" w:rsidRPr="005D0198" w14:paraId="1EF26CD6" w14:textId="77777777" w:rsidTr="00E219A3">
        <w:trPr>
          <w:trHeight w:val="288"/>
          <w:jc w:val="center"/>
        </w:trPr>
        <w:tc>
          <w:tcPr>
            <w:tcW w:w="2700" w:type="dxa"/>
            <w:shd w:val="clear" w:color="auto" w:fill="auto"/>
            <w:vAlign w:val="center"/>
            <w:hideMark/>
          </w:tcPr>
          <w:p w14:paraId="44D8A685" w14:textId="77777777" w:rsidR="00185DB0" w:rsidRPr="005D0198" w:rsidRDefault="00185DB0" w:rsidP="003C1450">
            <w:pPr>
              <w:spacing w:after="0" w:line="360" w:lineRule="auto"/>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Hobart</w:t>
            </w:r>
          </w:p>
        </w:tc>
        <w:tc>
          <w:tcPr>
            <w:tcW w:w="1580" w:type="dxa"/>
            <w:shd w:val="clear" w:color="auto" w:fill="auto"/>
            <w:noWrap/>
            <w:vAlign w:val="center"/>
            <w:hideMark/>
          </w:tcPr>
          <w:p w14:paraId="46791CF9" w14:textId="77777777" w:rsidR="00185DB0" w:rsidRPr="005D0198" w:rsidRDefault="00185DB0" w:rsidP="003C1450">
            <w:pPr>
              <w:spacing w:after="0" w:line="360" w:lineRule="auto"/>
              <w:jc w:val="right"/>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147</w:t>
            </w:r>
          </w:p>
        </w:tc>
        <w:tc>
          <w:tcPr>
            <w:tcW w:w="1580" w:type="dxa"/>
            <w:vAlign w:val="center"/>
          </w:tcPr>
          <w:p w14:paraId="2F596270" w14:textId="77777777" w:rsidR="00185DB0" w:rsidRPr="005D0198" w:rsidRDefault="00185DB0" w:rsidP="003C1450">
            <w:pPr>
              <w:spacing w:after="0" w:line="360" w:lineRule="auto"/>
              <w:jc w:val="right"/>
              <w:rPr>
                <w:rFonts w:ascii="Cardo" w:eastAsia="Times New Roman" w:hAnsi="Cardo" w:cstheme="minorHAnsi"/>
                <w:color w:val="000000"/>
                <w:szCs w:val="20"/>
                <w:lang w:eastAsia="en-AU"/>
              </w:rPr>
            </w:pPr>
            <w:r w:rsidRPr="005D0198">
              <w:rPr>
                <w:rFonts w:ascii="Cardo" w:hAnsi="Cardo" w:cstheme="minorHAnsi"/>
                <w:color w:val="000000"/>
                <w:szCs w:val="20"/>
              </w:rPr>
              <w:t>196</w:t>
            </w:r>
          </w:p>
        </w:tc>
        <w:tc>
          <w:tcPr>
            <w:tcW w:w="1648" w:type="dxa"/>
            <w:vAlign w:val="center"/>
          </w:tcPr>
          <w:p w14:paraId="13221E55" w14:textId="77777777" w:rsidR="00185DB0" w:rsidRPr="005D0198" w:rsidRDefault="00185DB0" w:rsidP="003C1450">
            <w:pPr>
              <w:spacing w:after="0" w:line="360" w:lineRule="auto"/>
              <w:jc w:val="right"/>
              <w:rPr>
                <w:rFonts w:ascii="Cardo" w:eastAsia="Times New Roman" w:hAnsi="Cardo" w:cstheme="minorHAnsi"/>
                <w:color w:val="000000"/>
                <w:szCs w:val="20"/>
                <w:lang w:eastAsia="en-AU"/>
              </w:rPr>
            </w:pPr>
            <w:r w:rsidRPr="005D0198">
              <w:rPr>
                <w:rFonts w:ascii="Cardo" w:hAnsi="Cardo" w:cstheme="minorHAnsi"/>
                <w:color w:val="000000"/>
                <w:szCs w:val="20"/>
              </w:rPr>
              <w:t>196</w:t>
            </w:r>
          </w:p>
        </w:tc>
      </w:tr>
      <w:tr w:rsidR="00185DB0" w:rsidRPr="005D0198" w14:paraId="1FD1232F" w14:textId="77777777" w:rsidTr="00E219A3">
        <w:trPr>
          <w:trHeight w:val="288"/>
          <w:jc w:val="center"/>
        </w:trPr>
        <w:tc>
          <w:tcPr>
            <w:tcW w:w="2700" w:type="dxa"/>
            <w:shd w:val="clear" w:color="auto" w:fill="auto"/>
            <w:vAlign w:val="center"/>
            <w:hideMark/>
          </w:tcPr>
          <w:p w14:paraId="55460BEF" w14:textId="77777777" w:rsidR="00185DB0" w:rsidRPr="005D0198" w:rsidRDefault="00185DB0" w:rsidP="003C1450">
            <w:pPr>
              <w:spacing w:after="0" w:line="360" w:lineRule="auto"/>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Melbourne</w:t>
            </w:r>
          </w:p>
        </w:tc>
        <w:tc>
          <w:tcPr>
            <w:tcW w:w="1580" w:type="dxa"/>
            <w:shd w:val="clear" w:color="auto" w:fill="auto"/>
            <w:noWrap/>
            <w:vAlign w:val="center"/>
            <w:hideMark/>
          </w:tcPr>
          <w:p w14:paraId="7B44A085" w14:textId="77777777" w:rsidR="00185DB0" w:rsidRPr="005D0198" w:rsidRDefault="00185DB0" w:rsidP="003C1450">
            <w:pPr>
              <w:spacing w:after="0" w:line="360" w:lineRule="auto"/>
              <w:jc w:val="right"/>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173</w:t>
            </w:r>
          </w:p>
        </w:tc>
        <w:tc>
          <w:tcPr>
            <w:tcW w:w="1580" w:type="dxa"/>
            <w:vAlign w:val="center"/>
          </w:tcPr>
          <w:p w14:paraId="12CF0036" w14:textId="77777777" w:rsidR="00185DB0" w:rsidRPr="005D0198" w:rsidRDefault="00185DB0" w:rsidP="003C1450">
            <w:pPr>
              <w:spacing w:after="0" w:line="360" w:lineRule="auto"/>
              <w:jc w:val="right"/>
              <w:rPr>
                <w:rFonts w:ascii="Cardo" w:eastAsia="Times New Roman" w:hAnsi="Cardo" w:cstheme="minorHAnsi"/>
                <w:color w:val="000000"/>
                <w:szCs w:val="20"/>
                <w:lang w:eastAsia="en-AU"/>
              </w:rPr>
            </w:pPr>
            <w:r w:rsidRPr="005D0198">
              <w:rPr>
                <w:rFonts w:ascii="Cardo" w:hAnsi="Cardo" w:cstheme="minorHAnsi"/>
                <w:color w:val="000000"/>
                <w:szCs w:val="20"/>
              </w:rPr>
              <w:t>228</w:t>
            </w:r>
          </w:p>
        </w:tc>
        <w:tc>
          <w:tcPr>
            <w:tcW w:w="1648" w:type="dxa"/>
            <w:vAlign w:val="center"/>
          </w:tcPr>
          <w:p w14:paraId="2A47CEB1" w14:textId="77777777" w:rsidR="00185DB0" w:rsidRPr="005D0198" w:rsidRDefault="00185DB0" w:rsidP="003C1450">
            <w:pPr>
              <w:spacing w:after="0" w:line="360" w:lineRule="auto"/>
              <w:jc w:val="right"/>
              <w:rPr>
                <w:rFonts w:ascii="Cardo" w:eastAsia="Times New Roman" w:hAnsi="Cardo" w:cstheme="minorHAnsi"/>
                <w:color w:val="000000"/>
                <w:szCs w:val="20"/>
                <w:lang w:eastAsia="en-AU"/>
              </w:rPr>
            </w:pPr>
            <w:r w:rsidRPr="005D0198">
              <w:rPr>
                <w:rFonts w:ascii="Cardo" w:hAnsi="Cardo" w:cstheme="minorHAnsi"/>
                <w:color w:val="000000"/>
                <w:szCs w:val="20"/>
              </w:rPr>
              <w:t>265</w:t>
            </w:r>
          </w:p>
        </w:tc>
      </w:tr>
      <w:tr w:rsidR="00185DB0" w:rsidRPr="005D0198" w14:paraId="59356527" w14:textId="77777777" w:rsidTr="00E219A3">
        <w:trPr>
          <w:trHeight w:val="288"/>
          <w:jc w:val="center"/>
        </w:trPr>
        <w:tc>
          <w:tcPr>
            <w:tcW w:w="2700" w:type="dxa"/>
            <w:shd w:val="clear" w:color="auto" w:fill="auto"/>
            <w:vAlign w:val="center"/>
            <w:hideMark/>
          </w:tcPr>
          <w:p w14:paraId="353F9578" w14:textId="77777777" w:rsidR="00185DB0" w:rsidRPr="005D0198" w:rsidRDefault="00185DB0" w:rsidP="003C1450">
            <w:pPr>
              <w:spacing w:after="0" w:line="360" w:lineRule="auto"/>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Perth</w:t>
            </w:r>
          </w:p>
        </w:tc>
        <w:tc>
          <w:tcPr>
            <w:tcW w:w="1580" w:type="dxa"/>
            <w:shd w:val="clear" w:color="auto" w:fill="auto"/>
            <w:noWrap/>
            <w:vAlign w:val="center"/>
            <w:hideMark/>
          </w:tcPr>
          <w:p w14:paraId="6355FCCD" w14:textId="77777777" w:rsidR="00185DB0" w:rsidRPr="005D0198" w:rsidRDefault="00185DB0" w:rsidP="003C1450">
            <w:pPr>
              <w:spacing w:after="0" w:line="360" w:lineRule="auto"/>
              <w:jc w:val="right"/>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180</w:t>
            </w:r>
          </w:p>
        </w:tc>
        <w:tc>
          <w:tcPr>
            <w:tcW w:w="1580" w:type="dxa"/>
            <w:vAlign w:val="center"/>
          </w:tcPr>
          <w:p w14:paraId="74D02700" w14:textId="77777777" w:rsidR="00185DB0" w:rsidRPr="005D0198" w:rsidRDefault="00185DB0" w:rsidP="003C1450">
            <w:pPr>
              <w:spacing w:after="0" w:line="360" w:lineRule="auto"/>
              <w:jc w:val="right"/>
              <w:rPr>
                <w:rFonts w:ascii="Cardo" w:eastAsia="Times New Roman" w:hAnsi="Cardo" w:cstheme="minorHAnsi"/>
                <w:color w:val="000000"/>
                <w:szCs w:val="20"/>
                <w:lang w:eastAsia="en-AU"/>
              </w:rPr>
            </w:pPr>
            <w:r w:rsidRPr="005D0198">
              <w:rPr>
                <w:rFonts w:ascii="Cardo" w:hAnsi="Cardo" w:cstheme="minorHAnsi"/>
                <w:color w:val="000000"/>
                <w:szCs w:val="20"/>
              </w:rPr>
              <w:t>245</w:t>
            </w:r>
          </w:p>
        </w:tc>
        <w:tc>
          <w:tcPr>
            <w:tcW w:w="1648" w:type="dxa"/>
            <w:vAlign w:val="center"/>
          </w:tcPr>
          <w:p w14:paraId="707525BB" w14:textId="77777777" w:rsidR="00185DB0" w:rsidRPr="005D0198" w:rsidRDefault="00185DB0" w:rsidP="003C1450">
            <w:pPr>
              <w:spacing w:after="0" w:line="360" w:lineRule="auto"/>
              <w:jc w:val="right"/>
              <w:rPr>
                <w:rFonts w:ascii="Cardo" w:eastAsia="Times New Roman" w:hAnsi="Cardo" w:cstheme="minorHAnsi"/>
                <w:color w:val="000000"/>
                <w:szCs w:val="20"/>
                <w:lang w:eastAsia="en-AU"/>
              </w:rPr>
            </w:pPr>
            <w:r w:rsidRPr="005D0198">
              <w:rPr>
                <w:rFonts w:ascii="Cardo" w:hAnsi="Cardo" w:cstheme="minorHAnsi"/>
                <w:color w:val="000000"/>
                <w:szCs w:val="20"/>
              </w:rPr>
              <w:t>265</w:t>
            </w:r>
          </w:p>
        </w:tc>
      </w:tr>
      <w:tr w:rsidR="00185DB0" w:rsidRPr="005D0198" w14:paraId="1771E604" w14:textId="77777777" w:rsidTr="00E219A3">
        <w:trPr>
          <w:trHeight w:val="288"/>
          <w:jc w:val="center"/>
        </w:trPr>
        <w:tc>
          <w:tcPr>
            <w:tcW w:w="2700" w:type="dxa"/>
            <w:shd w:val="clear" w:color="auto" w:fill="auto"/>
            <w:vAlign w:val="center"/>
            <w:hideMark/>
          </w:tcPr>
          <w:p w14:paraId="70766A7F" w14:textId="77777777" w:rsidR="00185DB0" w:rsidRPr="005D0198" w:rsidRDefault="00185DB0" w:rsidP="003C1450">
            <w:pPr>
              <w:spacing w:after="0" w:line="360" w:lineRule="auto"/>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Sydney</w:t>
            </w:r>
          </w:p>
        </w:tc>
        <w:tc>
          <w:tcPr>
            <w:tcW w:w="1580" w:type="dxa"/>
            <w:shd w:val="clear" w:color="auto" w:fill="auto"/>
            <w:noWrap/>
            <w:vAlign w:val="center"/>
            <w:hideMark/>
          </w:tcPr>
          <w:p w14:paraId="09E08878" w14:textId="77777777" w:rsidR="00185DB0" w:rsidRPr="005D0198" w:rsidRDefault="00185DB0" w:rsidP="003C1450">
            <w:pPr>
              <w:spacing w:after="0" w:line="360" w:lineRule="auto"/>
              <w:jc w:val="right"/>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198</w:t>
            </w:r>
          </w:p>
        </w:tc>
        <w:tc>
          <w:tcPr>
            <w:tcW w:w="1580" w:type="dxa"/>
            <w:vAlign w:val="center"/>
          </w:tcPr>
          <w:p w14:paraId="05E020AA" w14:textId="77777777" w:rsidR="00185DB0" w:rsidRPr="005D0198" w:rsidRDefault="00185DB0" w:rsidP="003C1450">
            <w:pPr>
              <w:spacing w:after="0" w:line="360" w:lineRule="auto"/>
              <w:jc w:val="right"/>
              <w:rPr>
                <w:rFonts w:ascii="Cardo" w:eastAsia="Times New Roman" w:hAnsi="Cardo" w:cstheme="minorHAnsi"/>
                <w:color w:val="000000"/>
                <w:szCs w:val="20"/>
                <w:lang w:eastAsia="en-AU"/>
              </w:rPr>
            </w:pPr>
            <w:r w:rsidRPr="005D0198">
              <w:rPr>
                <w:rFonts w:ascii="Cardo" w:hAnsi="Cardo" w:cstheme="minorHAnsi"/>
                <w:color w:val="000000"/>
                <w:szCs w:val="20"/>
              </w:rPr>
              <w:t>264</w:t>
            </w:r>
          </w:p>
        </w:tc>
        <w:tc>
          <w:tcPr>
            <w:tcW w:w="1648" w:type="dxa"/>
            <w:vAlign w:val="center"/>
          </w:tcPr>
          <w:p w14:paraId="0251CEA9" w14:textId="77777777" w:rsidR="00185DB0" w:rsidRPr="005D0198" w:rsidRDefault="00185DB0" w:rsidP="003C1450">
            <w:pPr>
              <w:spacing w:after="0" w:line="360" w:lineRule="auto"/>
              <w:jc w:val="right"/>
              <w:rPr>
                <w:rFonts w:ascii="Cardo" w:eastAsia="Times New Roman" w:hAnsi="Cardo" w:cstheme="minorHAnsi"/>
                <w:color w:val="000000"/>
                <w:szCs w:val="20"/>
                <w:lang w:eastAsia="en-AU"/>
              </w:rPr>
            </w:pPr>
            <w:r w:rsidRPr="005D0198">
              <w:rPr>
                <w:rFonts w:ascii="Cardo" w:hAnsi="Cardo" w:cstheme="minorHAnsi"/>
                <w:color w:val="000000"/>
                <w:szCs w:val="20"/>
              </w:rPr>
              <w:t>265</w:t>
            </w:r>
          </w:p>
        </w:tc>
      </w:tr>
      <w:tr w:rsidR="00185DB0" w:rsidRPr="005D0198" w14:paraId="63CB4FC0" w14:textId="77777777" w:rsidTr="00E219A3">
        <w:trPr>
          <w:trHeight w:val="288"/>
          <w:jc w:val="center"/>
        </w:trPr>
        <w:tc>
          <w:tcPr>
            <w:tcW w:w="2700" w:type="dxa"/>
            <w:shd w:val="clear" w:color="auto" w:fill="auto"/>
            <w:vAlign w:val="center"/>
            <w:hideMark/>
          </w:tcPr>
          <w:p w14:paraId="0791D8E9" w14:textId="77777777" w:rsidR="00185DB0" w:rsidRPr="005D0198" w:rsidRDefault="00185DB0" w:rsidP="003C1450">
            <w:pPr>
              <w:spacing w:after="0" w:line="360" w:lineRule="auto"/>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High-cost country centres</w:t>
            </w:r>
          </w:p>
        </w:tc>
        <w:tc>
          <w:tcPr>
            <w:tcW w:w="1580" w:type="dxa"/>
            <w:shd w:val="clear" w:color="auto" w:fill="auto"/>
            <w:noWrap/>
            <w:vAlign w:val="center"/>
            <w:hideMark/>
          </w:tcPr>
          <w:p w14:paraId="013B28A2" w14:textId="77777777" w:rsidR="00185DB0" w:rsidRPr="005D0198" w:rsidRDefault="00185DB0" w:rsidP="003C1450">
            <w:pPr>
              <w:spacing w:after="0" w:line="360" w:lineRule="auto"/>
              <w:jc w:val="right"/>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see Table 3</w:t>
            </w:r>
          </w:p>
        </w:tc>
        <w:tc>
          <w:tcPr>
            <w:tcW w:w="1580" w:type="dxa"/>
            <w:vAlign w:val="center"/>
          </w:tcPr>
          <w:p w14:paraId="559274FD" w14:textId="77777777" w:rsidR="00185DB0" w:rsidRPr="005D0198" w:rsidRDefault="00185DB0" w:rsidP="003C1450">
            <w:pPr>
              <w:spacing w:after="0" w:line="360" w:lineRule="auto"/>
              <w:jc w:val="right"/>
              <w:rPr>
                <w:rFonts w:ascii="Cardo" w:eastAsia="Times New Roman" w:hAnsi="Cardo" w:cstheme="minorHAnsi"/>
                <w:color w:val="000000"/>
                <w:szCs w:val="20"/>
                <w:lang w:eastAsia="en-AU"/>
              </w:rPr>
            </w:pPr>
            <w:r w:rsidRPr="005D0198">
              <w:rPr>
                <w:rFonts w:ascii="Cardo" w:hAnsi="Cardo" w:cstheme="minorHAnsi"/>
                <w:color w:val="000000"/>
                <w:szCs w:val="20"/>
              </w:rPr>
              <w:t>see Table 3</w:t>
            </w:r>
          </w:p>
        </w:tc>
        <w:tc>
          <w:tcPr>
            <w:tcW w:w="1648" w:type="dxa"/>
            <w:vAlign w:val="center"/>
          </w:tcPr>
          <w:p w14:paraId="6E9EF935" w14:textId="77777777" w:rsidR="00185DB0" w:rsidRPr="005D0198" w:rsidRDefault="00185DB0" w:rsidP="003C1450">
            <w:pPr>
              <w:spacing w:after="0" w:line="360" w:lineRule="auto"/>
              <w:jc w:val="right"/>
              <w:rPr>
                <w:rFonts w:ascii="Cardo" w:eastAsia="Times New Roman" w:hAnsi="Cardo" w:cstheme="minorHAnsi"/>
                <w:color w:val="000000"/>
                <w:szCs w:val="20"/>
                <w:lang w:eastAsia="en-AU"/>
              </w:rPr>
            </w:pPr>
            <w:r w:rsidRPr="005D0198">
              <w:rPr>
                <w:rFonts w:ascii="Cardo" w:hAnsi="Cardo" w:cstheme="minorHAnsi"/>
                <w:color w:val="000000"/>
                <w:szCs w:val="20"/>
              </w:rPr>
              <w:t>195*</w:t>
            </w:r>
          </w:p>
        </w:tc>
      </w:tr>
      <w:tr w:rsidR="00185DB0" w:rsidRPr="005D0198" w14:paraId="47648AAB" w14:textId="77777777" w:rsidTr="00E219A3">
        <w:trPr>
          <w:trHeight w:val="341"/>
          <w:jc w:val="center"/>
        </w:trPr>
        <w:tc>
          <w:tcPr>
            <w:tcW w:w="2700" w:type="dxa"/>
            <w:shd w:val="clear" w:color="auto" w:fill="auto"/>
            <w:vAlign w:val="center"/>
            <w:hideMark/>
          </w:tcPr>
          <w:p w14:paraId="09BF6F5D" w14:textId="77777777" w:rsidR="00185DB0" w:rsidRPr="005D0198" w:rsidRDefault="00185DB0" w:rsidP="003C1450">
            <w:pPr>
              <w:spacing w:after="0" w:line="360" w:lineRule="auto"/>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Tier 2 country centres (refer Table 2)</w:t>
            </w:r>
          </w:p>
        </w:tc>
        <w:tc>
          <w:tcPr>
            <w:tcW w:w="1580" w:type="dxa"/>
            <w:shd w:val="clear" w:color="auto" w:fill="auto"/>
            <w:noWrap/>
            <w:vAlign w:val="center"/>
            <w:hideMark/>
          </w:tcPr>
          <w:p w14:paraId="10200ADF" w14:textId="77777777" w:rsidR="00185DB0" w:rsidRPr="005D0198" w:rsidRDefault="00185DB0" w:rsidP="003C1450">
            <w:pPr>
              <w:spacing w:after="0" w:line="360" w:lineRule="auto"/>
              <w:jc w:val="right"/>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134</w:t>
            </w:r>
          </w:p>
        </w:tc>
        <w:tc>
          <w:tcPr>
            <w:tcW w:w="1580" w:type="dxa"/>
            <w:vAlign w:val="center"/>
          </w:tcPr>
          <w:p w14:paraId="384DB673" w14:textId="77777777" w:rsidR="00185DB0" w:rsidRPr="005D0198" w:rsidRDefault="00185DB0" w:rsidP="003C1450">
            <w:pPr>
              <w:spacing w:after="0" w:line="360" w:lineRule="auto"/>
              <w:jc w:val="right"/>
              <w:rPr>
                <w:rFonts w:ascii="Cardo" w:eastAsia="Times New Roman" w:hAnsi="Cardo" w:cstheme="minorHAnsi"/>
                <w:color w:val="000000"/>
                <w:szCs w:val="20"/>
                <w:lang w:eastAsia="en-AU"/>
              </w:rPr>
            </w:pPr>
            <w:r w:rsidRPr="005D0198">
              <w:rPr>
                <w:rFonts w:ascii="Cardo" w:hAnsi="Cardo" w:cstheme="minorHAnsi"/>
                <w:color w:val="000000"/>
                <w:szCs w:val="20"/>
              </w:rPr>
              <w:t>160</w:t>
            </w:r>
          </w:p>
        </w:tc>
        <w:tc>
          <w:tcPr>
            <w:tcW w:w="1648" w:type="dxa"/>
          </w:tcPr>
          <w:p w14:paraId="185D1E6A" w14:textId="77777777" w:rsidR="00185DB0" w:rsidRPr="005D0198" w:rsidRDefault="00185DB0" w:rsidP="003C1450">
            <w:pPr>
              <w:spacing w:after="0" w:line="360" w:lineRule="auto"/>
              <w:jc w:val="right"/>
              <w:rPr>
                <w:rFonts w:ascii="Cardo" w:eastAsia="Times New Roman" w:hAnsi="Cardo" w:cstheme="minorHAnsi"/>
                <w:color w:val="000000"/>
                <w:szCs w:val="20"/>
                <w:lang w:eastAsia="en-AU"/>
              </w:rPr>
            </w:pPr>
          </w:p>
        </w:tc>
      </w:tr>
      <w:tr w:rsidR="00185DB0" w:rsidRPr="005D0198" w14:paraId="5E4C50B9" w14:textId="77777777" w:rsidTr="00E219A3">
        <w:trPr>
          <w:trHeight w:val="65"/>
          <w:jc w:val="center"/>
        </w:trPr>
        <w:tc>
          <w:tcPr>
            <w:tcW w:w="2700" w:type="dxa"/>
            <w:shd w:val="clear" w:color="auto" w:fill="auto"/>
            <w:vAlign w:val="center"/>
            <w:hideMark/>
          </w:tcPr>
          <w:p w14:paraId="7728AADE" w14:textId="77777777" w:rsidR="00185DB0" w:rsidRPr="005D0198" w:rsidRDefault="00185DB0" w:rsidP="003C1450">
            <w:pPr>
              <w:spacing w:after="0" w:line="360" w:lineRule="auto"/>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Other country centres</w:t>
            </w:r>
          </w:p>
        </w:tc>
        <w:tc>
          <w:tcPr>
            <w:tcW w:w="1580" w:type="dxa"/>
            <w:shd w:val="clear" w:color="auto" w:fill="auto"/>
            <w:noWrap/>
            <w:vAlign w:val="center"/>
            <w:hideMark/>
          </w:tcPr>
          <w:p w14:paraId="6E30044D" w14:textId="77777777" w:rsidR="00185DB0" w:rsidRPr="005D0198" w:rsidRDefault="00185DB0" w:rsidP="003C1450">
            <w:pPr>
              <w:spacing w:after="0" w:line="360" w:lineRule="auto"/>
              <w:jc w:val="right"/>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121</w:t>
            </w:r>
          </w:p>
        </w:tc>
        <w:tc>
          <w:tcPr>
            <w:tcW w:w="1580" w:type="dxa"/>
            <w:vAlign w:val="center"/>
          </w:tcPr>
          <w:p w14:paraId="4321EF57" w14:textId="77777777" w:rsidR="00185DB0" w:rsidRPr="005D0198" w:rsidRDefault="00185DB0" w:rsidP="003C1450">
            <w:pPr>
              <w:spacing w:after="0" w:line="360" w:lineRule="auto"/>
              <w:jc w:val="right"/>
              <w:rPr>
                <w:rFonts w:ascii="Cardo" w:eastAsia="Times New Roman" w:hAnsi="Cardo" w:cstheme="minorHAnsi"/>
                <w:color w:val="000000"/>
                <w:szCs w:val="20"/>
                <w:lang w:eastAsia="en-AU"/>
              </w:rPr>
            </w:pPr>
            <w:r w:rsidRPr="005D0198">
              <w:rPr>
                <w:rFonts w:ascii="Cardo" w:hAnsi="Cardo" w:cstheme="minorHAnsi"/>
                <w:color w:val="000000"/>
                <w:szCs w:val="20"/>
              </w:rPr>
              <w:t>145</w:t>
            </w:r>
          </w:p>
        </w:tc>
        <w:tc>
          <w:tcPr>
            <w:tcW w:w="1648" w:type="dxa"/>
          </w:tcPr>
          <w:p w14:paraId="07E7AFB4" w14:textId="77777777" w:rsidR="00185DB0" w:rsidRPr="005D0198" w:rsidRDefault="00185DB0" w:rsidP="003C1450">
            <w:pPr>
              <w:spacing w:after="0" w:line="360" w:lineRule="auto"/>
              <w:jc w:val="right"/>
              <w:rPr>
                <w:rFonts w:ascii="Cardo" w:eastAsia="Times New Roman" w:hAnsi="Cardo" w:cstheme="minorHAnsi"/>
                <w:color w:val="000000"/>
                <w:szCs w:val="20"/>
                <w:lang w:eastAsia="en-AU"/>
              </w:rPr>
            </w:pPr>
          </w:p>
        </w:tc>
      </w:tr>
      <w:tr w:rsidR="00E219A3" w:rsidRPr="005D0198" w14:paraId="71ACEE28" w14:textId="77777777" w:rsidTr="00E219A3">
        <w:trPr>
          <w:trHeight w:val="65"/>
          <w:jc w:val="center"/>
        </w:trPr>
        <w:tc>
          <w:tcPr>
            <w:tcW w:w="7508" w:type="dxa"/>
            <w:gridSpan w:val="4"/>
            <w:shd w:val="clear" w:color="auto" w:fill="auto"/>
            <w:vAlign w:val="center"/>
          </w:tcPr>
          <w:p w14:paraId="66A561FC" w14:textId="474FA23E" w:rsidR="00E219A3" w:rsidRPr="005D0198" w:rsidRDefault="00E219A3" w:rsidP="003C1450">
            <w:pPr>
              <w:spacing w:after="0" w:line="360" w:lineRule="auto"/>
              <w:rPr>
                <w:rFonts w:ascii="Cardo" w:eastAsia="Times New Roman" w:hAnsi="Cardo" w:cstheme="minorHAnsi"/>
                <w:color w:val="000000"/>
                <w:szCs w:val="20"/>
                <w:lang w:eastAsia="en-AU"/>
              </w:rPr>
            </w:pPr>
            <w:r w:rsidRPr="005D0198">
              <w:rPr>
                <w:rFonts w:ascii="Cardo" w:hAnsi="Cardo" w:cstheme="minorHAnsi"/>
                <w:i/>
                <w:iCs/>
                <w:szCs w:val="20"/>
              </w:rPr>
              <w:t>*</w:t>
            </w:r>
            <w:proofErr w:type="gramStart"/>
            <w:r w:rsidRPr="005D0198">
              <w:rPr>
                <w:rFonts w:ascii="Cardo" w:hAnsi="Cardo" w:cstheme="minorHAnsi"/>
                <w:i/>
                <w:iCs/>
                <w:szCs w:val="20"/>
              </w:rPr>
              <w:t>or</w:t>
            </w:r>
            <w:proofErr w:type="gramEnd"/>
            <w:r w:rsidRPr="005D0198">
              <w:rPr>
                <w:rFonts w:ascii="Cardo" w:hAnsi="Cardo" w:cstheme="minorHAnsi"/>
                <w:i/>
                <w:iCs/>
                <w:szCs w:val="20"/>
              </w:rPr>
              <w:t xml:space="preserve"> the relevant amount in Table 3 if higher</w:t>
            </w:r>
          </w:p>
        </w:tc>
      </w:tr>
    </w:tbl>
    <w:p w14:paraId="6993D215" w14:textId="77777777" w:rsidR="00E219A3" w:rsidRPr="005D0198" w:rsidRDefault="00E219A3" w:rsidP="003C1450">
      <w:pPr>
        <w:spacing w:line="360" w:lineRule="auto"/>
        <w:rPr>
          <w:rFonts w:ascii="Cardo" w:hAnsi="Cardo"/>
        </w:rPr>
      </w:pPr>
    </w:p>
    <w:p w14:paraId="5C16D877" w14:textId="77777777" w:rsidR="0051627E" w:rsidRPr="005D0198" w:rsidRDefault="0051627E">
      <w:pPr>
        <w:rPr>
          <w:rFonts w:ascii="Cardo" w:eastAsiaTheme="majorEastAsia" w:hAnsi="Cardo" w:cstheme="majorBidi"/>
          <w:b/>
          <w:caps/>
          <w:sz w:val="24"/>
          <w:szCs w:val="26"/>
        </w:rPr>
      </w:pPr>
      <w:r w:rsidRPr="005D0198">
        <w:rPr>
          <w:rFonts w:ascii="Cardo" w:hAnsi="Cardo"/>
        </w:rPr>
        <w:br w:type="page"/>
      </w:r>
    </w:p>
    <w:p w14:paraId="135EA995" w14:textId="1E9BDA6A" w:rsidR="00185DB0" w:rsidRPr="005D0198" w:rsidRDefault="00185DB0" w:rsidP="00137976">
      <w:pPr>
        <w:pStyle w:val="Heading3"/>
        <w:rPr>
          <w:rFonts w:ascii="Cardo" w:hAnsi="Cardo"/>
        </w:rPr>
      </w:pPr>
      <w:r w:rsidRPr="005D0198">
        <w:rPr>
          <w:rFonts w:ascii="Cardo" w:hAnsi="Cardo"/>
        </w:rPr>
        <w:lastRenderedPageBreak/>
        <w:t>Table 3 – High-Cost Country Centres Accommodation Expenses</w:t>
      </w:r>
    </w:p>
    <w:tbl>
      <w:tblPr>
        <w:tblW w:w="105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25"/>
        <w:gridCol w:w="919"/>
        <w:gridCol w:w="1711"/>
        <w:gridCol w:w="772"/>
        <w:gridCol w:w="919"/>
        <w:gridCol w:w="1798"/>
        <w:gridCol w:w="725"/>
        <w:gridCol w:w="919"/>
      </w:tblGrid>
      <w:tr w:rsidR="00950BBB" w:rsidRPr="005D0198" w14:paraId="05309070" w14:textId="77777777" w:rsidTr="0051627E">
        <w:trPr>
          <w:trHeight w:val="300"/>
          <w:jc w:val="center"/>
        </w:trPr>
        <w:tc>
          <w:tcPr>
            <w:tcW w:w="2122" w:type="dxa"/>
            <w:shd w:val="clear" w:color="auto" w:fill="auto"/>
            <w:noWrap/>
            <w:vAlign w:val="center"/>
            <w:hideMark/>
          </w:tcPr>
          <w:p w14:paraId="32C0C689" w14:textId="77777777" w:rsidR="00950BBB" w:rsidRPr="005D0198" w:rsidRDefault="00950BBB" w:rsidP="0051627E">
            <w:pPr>
              <w:spacing w:after="0" w:line="276" w:lineRule="auto"/>
              <w:jc w:val="center"/>
              <w:rPr>
                <w:rFonts w:ascii="Cardo" w:eastAsia="Times New Roman" w:hAnsi="Cardo" w:cstheme="minorHAnsi"/>
                <w:b/>
                <w:bCs/>
                <w:color w:val="000000"/>
                <w:szCs w:val="20"/>
                <w:lang w:eastAsia="en-AU"/>
              </w:rPr>
            </w:pPr>
            <w:r w:rsidRPr="005D0198">
              <w:rPr>
                <w:rFonts w:ascii="Cardo" w:eastAsia="Times New Roman" w:hAnsi="Cardo" w:cstheme="minorHAnsi"/>
                <w:b/>
                <w:bCs/>
                <w:color w:val="000000"/>
                <w:szCs w:val="20"/>
                <w:lang w:eastAsia="en-AU"/>
              </w:rPr>
              <w:t>Place</w:t>
            </w:r>
          </w:p>
        </w:tc>
        <w:tc>
          <w:tcPr>
            <w:tcW w:w="708" w:type="dxa"/>
            <w:shd w:val="clear" w:color="auto" w:fill="auto"/>
            <w:noWrap/>
            <w:vAlign w:val="center"/>
            <w:hideMark/>
          </w:tcPr>
          <w:p w14:paraId="288D37C8" w14:textId="77777777" w:rsidR="00950BBB" w:rsidRPr="005D0198" w:rsidRDefault="00950BBB" w:rsidP="0051627E">
            <w:pPr>
              <w:spacing w:after="0" w:line="276" w:lineRule="auto"/>
              <w:jc w:val="center"/>
              <w:rPr>
                <w:rFonts w:ascii="Cardo" w:eastAsia="Times New Roman" w:hAnsi="Cardo" w:cstheme="minorHAnsi"/>
                <w:b/>
                <w:bCs/>
                <w:color w:val="000000"/>
                <w:szCs w:val="20"/>
                <w:lang w:eastAsia="en-AU"/>
              </w:rPr>
            </w:pPr>
            <w:r w:rsidRPr="005D0198">
              <w:rPr>
                <w:rFonts w:ascii="Cardo" w:eastAsia="Times New Roman" w:hAnsi="Cardo" w:cstheme="minorHAnsi"/>
                <w:b/>
                <w:bCs/>
                <w:color w:val="000000"/>
                <w:szCs w:val="20"/>
                <w:lang w:eastAsia="en-AU"/>
              </w:rPr>
              <w:t>State</w:t>
            </w:r>
          </w:p>
        </w:tc>
        <w:tc>
          <w:tcPr>
            <w:tcW w:w="919" w:type="dxa"/>
            <w:shd w:val="clear" w:color="auto" w:fill="auto"/>
            <w:noWrap/>
            <w:vAlign w:val="center"/>
            <w:hideMark/>
          </w:tcPr>
          <w:p w14:paraId="4CA1CE78" w14:textId="77777777" w:rsidR="00950BBB" w:rsidRPr="005D0198" w:rsidRDefault="00950BBB" w:rsidP="0051627E">
            <w:pPr>
              <w:spacing w:after="0" w:line="276" w:lineRule="auto"/>
              <w:jc w:val="center"/>
              <w:rPr>
                <w:rFonts w:ascii="Cardo" w:eastAsia="Times New Roman" w:hAnsi="Cardo" w:cstheme="minorHAnsi"/>
                <w:b/>
                <w:bCs/>
                <w:color w:val="000000"/>
                <w:szCs w:val="20"/>
                <w:lang w:eastAsia="en-AU"/>
              </w:rPr>
            </w:pPr>
            <w:r w:rsidRPr="005D0198">
              <w:rPr>
                <w:rFonts w:ascii="Cardo" w:eastAsia="Times New Roman" w:hAnsi="Cardo" w:cstheme="minorHAnsi"/>
                <w:b/>
                <w:bCs/>
                <w:color w:val="000000"/>
                <w:szCs w:val="20"/>
                <w:lang w:eastAsia="en-AU"/>
              </w:rPr>
              <w:t>$</w:t>
            </w:r>
          </w:p>
        </w:tc>
        <w:tc>
          <w:tcPr>
            <w:tcW w:w="1711" w:type="dxa"/>
            <w:shd w:val="clear" w:color="auto" w:fill="auto"/>
            <w:noWrap/>
            <w:vAlign w:val="center"/>
            <w:hideMark/>
          </w:tcPr>
          <w:p w14:paraId="767AB120" w14:textId="77777777" w:rsidR="00950BBB" w:rsidRPr="005D0198" w:rsidRDefault="00950BBB" w:rsidP="0051627E">
            <w:pPr>
              <w:spacing w:after="0" w:line="276" w:lineRule="auto"/>
              <w:jc w:val="center"/>
              <w:rPr>
                <w:rFonts w:ascii="Cardo" w:eastAsia="Times New Roman" w:hAnsi="Cardo" w:cstheme="minorHAnsi"/>
                <w:b/>
                <w:bCs/>
                <w:color w:val="000000"/>
                <w:szCs w:val="20"/>
                <w:lang w:eastAsia="en-AU"/>
              </w:rPr>
            </w:pPr>
            <w:r w:rsidRPr="005D0198">
              <w:rPr>
                <w:rFonts w:ascii="Cardo" w:eastAsia="Times New Roman" w:hAnsi="Cardo" w:cstheme="minorHAnsi"/>
                <w:b/>
                <w:bCs/>
                <w:color w:val="000000"/>
                <w:szCs w:val="20"/>
                <w:lang w:eastAsia="en-AU"/>
              </w:rPr>
              <w:t>Place</w:t>
            </w:r>
          </w:p>
        </w:tc>
        <w:tc>
          <w:tcPr>
            <w:tcW w:w="772" w:type="dxa"/>
            <w:shd w:val="clear" w:color="auto" w:fill="auto"/>
            <w:noWrap/>
            <w:vAlign w:val="center"/>
            <w:hideMark/>
          </w:tcPr>
          <w:p w14:paraId="5BEA092A" w14:textId="77777777" w:rsidR="00950BBB" w:rsidRPr="005D0198" w:rsidRDefault="00950BBB" w:rsidP="0051627E">
            <w:pPr>
              <w:spacing w:after="0" w:line="276" w:lineRule="auto"/>
              <w:jc w:val="center"/>
              <w:rPr>
                <w:rFonts w:ascii="Cardo" w:eastAsia="Times New Roman" w:hAnsi="Cardo" w:cstheme="minorHAnsi"/>
                <w:b/>
                <w:bCs/>
                <w:color w:val="000000"/>
                <w:szCs w:val="20"/>
                <w:lang w:eastAsia="en-AU"/>
              </w:rPr>
            </w:pPr>
            <w:r w:rsidRPr="005D0198">
              <w:rPr>
                <w:rFonts w:ascii="Cardo" w:eastAsia="Times New Roman" w:hAnsi="Cardo" w:cstheme="minorHAnsi"/>
                <w:b/>
                <w:bCs/>
                <w:color w:val="000000"/>
                <w:szCs w:val="20"/>
                <w:lang w:eastAsia="en-AU"/>
              </w:rPr>
              <w:t>State</w:t>
            </w:r>
          </w:p>
        </w:tc>
        <w:tc>
          <w:tcPr>
            <w:tcW w:w="919" w:type="dxa"/>
            <w:shd w:val="clear" w:color="auto" w:fill="auto"/>
            <w:noWrap/>
            <w:vAlign w:val="center"/>
            <w:hideMark/>
          </w:tcPr>
          <w:p w14:paraId="3C6E89DE" w14:textId="77777777" w:rsidR="00950BBB" w:rsidRPr="005D0198" w:rsidRDefault="00950BBB" w:rsidP="0051627E">
            <w:pPr>
              <w:spacing w:after="0" w:line="276" w:lineRule="auto"/>
              <w:jc w:val="center"/>
              <w:rPr>
                <w:rFonts w:ascii="Cardo" w:eastAsia="Times New Roman" w:hAnsi="Cardo" w:cstheme="minorHAnsi"/>
                <w:b/>
                <w:bCs/>
                <w:color w:val="000000"/>
                <w:szCs w:val="20"/>
                <w:lang w:eastAsia="en-AU"/>
              </w:rPr>
            </w:pPr>
            <w:r w:rsidRPr="005D0198">
              <w:rPr>
                <w:rFonts w:ascii="Cardo" w:eastAsia="Times New Roman" w:hAnsi="Cardo" w:cstheme="minorHAnsi"/>
                <w:b/>
                <w:bCs/>
                <w:color w:val="000000"/>
                <w:szCs w:val="20"/>
                <w:lang w:eastAsia="en-AU"/>
              </w:rPr>
              <w:t>$</w:t>
            </w:r>
          </w:p>
        </w:tc>
        <w:tc>
          <w:tcPr>
            <w:tcW w:w="1798" w:type="dxa"/>
            <w:shd w:val="clear" w:color="auto" w:fill="auto"/>
            <w:noWrap/>
            <w:vAlign w:val="center"/>
            <w:hideMark/>
          </w:tcPr>
          <w:p w14:paraId="77ABDBEB" w14:textId="77777777" w:rsidR="00950BBB" w:rsidRPr="005D0198" w:rsidRDefault="00950BBB" w:rsidP="0051627E">
            <w:pPr>
              <w:spacing w:after="0" w:line="276" w:lineRule="auto"/>
              <w:jc w:val="center"/>
              <w:rPr>
                <w:rFonts w:ascii="Cardo" w:eastAsia="Times New Roman" w:hAnsi="Cardo" w:cstheme="minorHAnsi"/>
                <w:b/>
                <w:bCs/>
                <w:color w:val="000000"/>
                <w:szCs w:val="20"/>
                <w:lang w:eastAsia="en-AU"/>
              </w:rPr>
            </w:pPr>
            <w:r w:rsidRPr="005D0198">
              <w:rPr>
                <w:rFonts w:ascii="Cardo" w:eastAsia="Times New Roman" w:hAnsi="Cardo" w:cstheme="minorHAnsi"/>
                <w:b/>
                <w:bCs/>
                <w:color w:val="000000"/>
                <w:szCs w:val="20"/>
                <w:lang w:eastAsia="en-AU"/>
              </w:rPr>
              <w:t>Place</w:t>
            </w:r>
          </w:p>
        </w:tc>
        <w:tc>
          <w:tcPr>
            <w:tcW w:w="685" w:type="dxa"/>
            <w:shd w:val="clear" w:color="auto" w:fill="auto"/>
            <w:noWrap/>
            <w:vAlign w:val="center"/>
            <w:hideMark/>
          </w:tcPr>
          <w:p w14:paraId="1720B126" w14:textId="77777777" w:rsidR="00950BBB" w:rsidRPr="005D0198" w:rsidRDefault="00950BBB" w:rsidP="0051627E">
            <w:pPr>
              <w:spacing w:after="0" w:line="276" w:lineRule="auto"/>
              <w:jc w:val="center"/>
              <w:rPr>
                <w:rFonts w:ascii="Cardo" w:eastAsia="Times New Roman" w:hAnsi="Cardo" w:cstheme="minorHAnsi"/>
                <w:b/>
                <w:bCs/>
                <w:color w:val="000000"/>
                <w:szCs w:val="20"/>
                <w:lang w:eastAsia="en-AU"/>
              </w:rPr>
            </w:pPr>
            <w:r w:rsidRPr="005D0198">
              <w:rPr>
                <w:rFonts w:ascii="Cardo" w:eastAsia="Times New Roman" w:hAnsi="Cardo" w:cstheme="minorHAnsi"/>
                <w:b/>
                <w:bCs/>
                <w:color w:val="000000"/>
                <w:szCs w:val="20"/>
                <w:lang w:eastAsia="en-AU"/>
              </w:rPr>
              <w:t>State</w:t>
            </w:r>
          </w:p>
        </w:tc>
        <w:tc>
          <w:tcPr>
            <w:tcW w:w="919" w:type="dxa"/>
            <w:shd w:val="clear" w:color="auto" w:fill="auto"/>
            <w:noWrap/>
            <w:vAlign w:val="center"/>
            <w:hideMark/>
          </w:tcPr>
          <w:p w14:paraId="5C38AC23" w14:textId="77777777" w:rsidR="00950BBB" w:rsidRPr="005D0198" w:rsidRDefault="00950BBB" w:rsidP="0051627E">
            <w:pPr>
              <w:spacing w:after="0" w:line="276" w:lineRule="auto"/>
              <w:jc w:val="center"/>
              <w:rPr>
                <w:rFonts w:ascii="Cardo" w:eastAsia="Times New Roman" w:hAnsi="Cardo" w:cstheme="minorHAnsi"/>
                <w:b/>
                <w:bCs/>
                <w:color w:val="000000"/>
                <w:szCs w:val="20"/>
                <w:lang w:eastAsia="en-AU"/>
              </w:rPr>
            </w:pPr>
            <w:r w:rsidRPr="005D0198">
              <w:rPr>
                <w:rFonts w:ascii="Cardo" w:eastAsia="Times New Roman" w:hAnsi="Cardo" w:cstheme="minorHAnsi"/>
                <w:b/>
                <w:bCs/>
                <w:color w:val="000000"/>
                <w:szCs w:val="20"/>
                <w:lang w:eastAsia="en-AU"/>
              </w:rPr>
              <w:t>$</w:t>
            </w:r>
          </w:p>
        </w:tc>
      </w:tr>
      <w:tr w:rsidR="00950BBB" w:rsidRPr="005D0198" w14:paraId="64DAE3BD" w14:textId="77777777" w:rsidTr="0051627E">
        <w:trPr>
          <w:trHeight w:val="300"/>
          <w:jc w:val="center"/>
        </w:trPr>
        <w:tc>
          <w:tcPr>
            <w:tcW w:w="2122" w:type="dxa"/>
            <w:shd w:val="clear" w:color="auto" w:fill="auto"/>
            <w:noWrap/>
            <w:vAlign w:val="center"/>
            <w:hideMark/>
          </w:tcPr>
          <w:p w14:paraId="3321C45F" w14:textId="77777777" w:rsidR="00950BBB" w:rsidRPr="005D0198" w:rsidRDefault="00950BBB" w:rsidP="0051627E">
            <w:pPr>
              <w:spacing w:after="0" w:line="276" w:lineRule="auto"/>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Albany</w:t>
            </w:r>
          </w:p>
        </w:tc>
        <w:tc>
          <w:tcPr>
            <w:tcW w:w="708" w:type="dxa"/>
            <w:shd w:val="clear" w:color="auto" w:fill="auto"/>
            <w:noWrap/>
            <w:vAlign w:val="center"/>
            <w:hideMark/>
          </w:tcPr>
          <w:p w14:paraId="31774661" w14:textId="77777777" w:rsidR="00950BBB" w:rsidRPr="005D0198" w:rsidRDefault="00950BBB" w:rsidP="0051627E">
            <w:pPr>
              <w:spacing w:after="0" w:line="276" w:lineRule="auto"/>
              <w:jc w:val="center"/>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WA</w:t>
            </w:r>
          </w:p>
        </w:tc>
        <w:tc>
          <w:tcPr>
            <w:tcW w:w="919" w:type="dxa"/>
            <w:shd w:val="clear" w:color="auto" w:fill="auto"/>
            <w:noWrap/>
            <w:vAlign w:val="center"/>
            <w:hideMark/>
          </w:tcPr>
          <w:p w14:paraId="47D3D739" w14:textId="77777777" w:rsidR="00950BBB" w:rsidRPr="005D0198" w:rsidRDefault="00950BBB" w:rsidP="0051627E">
            <w:pPr>
              <w:spacing w:after="0" w:line="276" w:lineRule="auto"/>
              <w:jc w:val="right"/>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179</w:t>
            </w:r>
          </w:p>
        </w:tc>
        <w:tc>
          <w:tcPr>
            <w:tcW w:w="1711" w:type="dxa"/>
            <w:shd w:val="clear" w:color="auto" w:fill="auto"/>
            <w:noWrap/>
            <w:vAlign w:val="center"/>
            <w:hideMark/>
          </w:tcPr>
          <w:p w14:paraId="24F47356" w14:textId="77777777" w:rsidR="00950BBB" w:rsidRPr="005D0198" w:rsidRDefault="00950BBB" w:rsidP="0051627E">
            <w:pPr>
              <w:spacing w:after="0" w:line="276" w:lineRule="auto"/>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 xml:space="preserve">Dubbo </w:t>
            </w:r>
          </w:p>
        </w:tc>
        <w:tc>
          <w:tcPr>
            <w:tcW w:w="772" w:type="dxa"/>
            <w:shd w:val="clear" w:color="auto" w:fill="auto"/>
            <w:noWrap/>
            <w:vAlign w:val="center"/>
            <w:hideMark/>
          </w:tcPr>
          <w:p w14:paraId="50F9649C" w14:textId="77777777" w:rsidR="00950BBB" w:rsidRPr="005D0198" w:rsidRDefault="00950BBB" w:rsidP="0051627E">
            <w:pPr>
              <w:spacing w:after="0" w:line="276" w:lineRule="auto"/>
              <w:jc w:val="center"/>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NSW</w:t>
            </w:r>
          </w:p>
        </w:tc>
        <w:tc>
          <w:tcPr>
            <w:tcW w:w="919" w:type="dxa"/>
            <w:shd w:val="clear" w:color="auto" w:fill="auto"/>
            <w:noWrap/>
            <w:vAlign w:val="center"/>
            <w:hideMark/>
          </w:tcPr>
          <w:p w14:paraId="0A95A19F" w14:textId="77777777" w:rsidR="00950BBB" w:rsidRPr="005D0198" w:rsidRDefault="00950BBB" w:rsidP="0051627E">
            <w:pPr>
              <w:spacing w:after="0" w:line="276" w:lineRule="auto"/>
              <w:jc w:val="right"/>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148</w:t>
            </w:r>
          </w:p>
        </w:tc>
        <w:tc>
          <w:tcPr>
            <w:tcW w:w="1798" w:type="dxa"/>
            <w:shd w:val="clear" w:color="auto" w:fill="auto"/>
            <w:noWrap/>
            <w:vAlign w:val="center"/>
            <w:hideMark/>
          </w:tcPr>
          <w:p w14:paraId="29660849" w14:textId="77777777" w:rsidR="00950BBB" w:rsidRPr="005D0198" w:rsidRDefault="00950BBB" w:rsidP="0051627E">
            <w:pPr>
              <w:spacing w:after="0" w:line="276" w:lineRule="auto"/>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Newman</w:t>
            </w:r>
          </w:p>
        </w:tc>
        <w:tc>
          <w:tcPr>
            <w:tcW w:w="685" w:type="dxa"/>
            <w:shd w:val="clear" w:color="auto" w:fill="auto"/>
            <w:noWrap/>
            <w:vAlign w:val="center"/>
            <w:hideMark/>
          </w:tcPr>
          <w:p w14:paraId="4A58A2D9" w14:textId="77777777" w:rsidR="00950BBB" w:rsidRPr="005D0198" w:rsidRDefault="00950BBB" w:rsidP="0051627E">
            <w:pPr>
              <w:spacing w:after="0" w:line="276" w:lineRule="auto"/>
              <w:jc w:val="center"/>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WA</w:t>
            </w:r>
          </w:p>
        </w:tc>
        <w:tc>
          <w:tcPr>
            <w:tcW w:w="919" w:type="dxa"/>
            <w:shd w:val="clear" w:color="auto" w:fill="auto"/>
            <w:noWrap/>
            <w:vAlign w:val="center"/>
            <w:hideMark/>
          </w:tcPr>
          <w:p w14:paraId="456C3FDD" w14:textId="77777777" w:rsidR="00950BBB" w:rsidRPr="005D0198" w:rsidRDefault="00950BBB" w:rsidP="0051627E">
            <w:pPr>
              <w:spacing w:after="0" w:line="276" w:lineRule="auto"/>
              <w:jc w:val="right"/>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239</w:t>
            </w:r>
          </w:p>
        </w:tc>
      </w:tr>
      <w:tr w:rsidR="00950BBB" w:rsidRPr="005D0198" w14:paraId="16185E31" w14:textId="77777777" w:rsidTr="0051627E">
        <w:trPr>
          <w:trHeight w:val="300"/>
          <w:jc w:val="center"/>
        </w:trPr>
        <w:tc>
          <w:tcPr>
            <w:tcW w:w="2122" w:type="dxa"/>
            <w:shd w:val="clear" w:color="auto" w:fill="auto"/>
            <w:noWrap/>
            <w:vAlign w:val="center"/>
            <w:hideMark/>
          </w:tcPr>
          <w:p w14:paraId="3C5FBD6D" w14:textId="77777777" w:rsidR="00950BBB" w:rsidRPr="005D0198" w:rsidRDefault="00950BBB" w:rsidP="0051627E">
            <w:pPr>
              <w:spacing w:after="0" w:line="276" w:lineRule="auto"/>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Alice Springs</w:t>
            </w:r>
          </w:p>
        </w:tc>
        <w:tc>
          <w:tcPr>
            <w:tcW w:w="708" w:type="dxa"/>
            <w:shd w:val="clear" w:color="auto" w:fill="auto"/>
            <w:noWrap/>
            <w:vAlign w:val="center"/>
            <w:hideMark/>
          </w:tcPr>
          <w:p w14:paraId="3FF2CA6D" w14:textId="77777777" w:rsidR="00950BBB" w:rsidRPr="005D0198" w:rsidRDefault="00950BBB" w:rsidP="0051627E">
            <w:pPr>
              <w:spacing w:after="0" w:line="276" w:lineRule="auto"/>
              <w:jc w:val="center"/>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NT</w:t>
            </w:r>
          </w:p>
        </w:tc>
        <w:tc>
          <w:tcPr>
            <w:tcW w:w="919" w:type="dxa"/>
            <w:shd w:val="clear" w:color="auto" w:fill="auto"/>
            <w:noWrap/>
            <w:vAlign w:val="center"/>
            <w:hideMark/>
          </w:tcPr>
          <w:p w14:paraId="604C8A8B" w14:textId="77777777" w:rsidR="00950BBB" w:rsidRPr="005D0198" w:rsidRDefault="00950BBB" w:rsidP="0051627E">
            <w:pPr>
              <w:spacing w:after="0" w:line="276" w:lineRule="auto"/>
              <w:jc w:val="right"/>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150</w:t>
            </w:r>
          </w:p>
        </w:tc>
        <w:tc>
          <w:tcPr>
            <w:tcW w:w="1711" w:type="dxa"/>
            <w:shd w:val="clear" w:color="auto" w:fill="auto"/>
            <w:noWrap/>
            <w:vAlign w:val="center"/>
            <w:hideMark/>
          </w:tcPr>
          <w:p w14:paraId="736BD341" w14:textId="77777777" w:rsidR="00950BBB" w:rsidRPr="005D0198" w:rsidRDefault="00950BBB" w:rsidP="0051627E">
            <w:pPr>
              <w:spacing w:after="0" w:line="276" w:lineRule="auto"/>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Emerald</w:t>
            </w:r>
          </w:p>
        </w:tc>
        <w:tc>
          <w:tcPr>
            <w:tcW w:w="772" w:type="dxa"/>
            <w:shd w:val="clear" w:color="auto" w:fill="auto"/>
            <w:noWrap/>
            <w:vAlign w:val="center"/>
            <w:hideMark/>
          </w:tcPr>
          <w:p w14:paraId="0A945FE0" w14:textId="77777777" w:rsidR="00950BBB" w:rsidRPr="005D0198" w:rsidRDefault="00950BBB" w:rsidP="0051627E">
            <w:pPr>
              <w:spacing w:after="0" w:line="276" w:lineRule="auto"/>
              <w:jc w:val="center"/>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QLD</w:t>
            </w:r>
          </w:p>
        </w:tc>
        <w:tc>
          <w:tcPr>
            <w:tcW w:w="919" w:type="dxa"/>
            <w:shd w:val="clear" w:color="auto" w:fill="auto"/>
            <w:noWrap/>
            <w:vAlign w:val="center"/>
            <w:hideMark/>
          </w:tcPr>
          <w:p w14:paraId="792EC034" w14:textId="77777777" w:rsidR="00950BBB" w:rsidRPr="005D0198" w:rsidRDefault="00950BBB" w:rsidP="0051627E">
            <w:pPr>
              <w:spacing w:after="0" w:line="276" w:lineRule="auto"/>
              <w:jc w:val="right"/>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156</w:t>
            </w:r>
          </w:p>
        </w:tc>
        <w:tc>
          <w:tcPr>
            <w:tcW w:w="1798" w:type="dxa"/>
            <w:shd w:val="clear" w:color="auto" w:fill="auto"/>
            <w:noWrap/>
            <w:vAlign w:val="center"/>
            <w:hideMark/>
          </w:tcPr>
          <w:p w14:paraId="11909510" w14:textId="77777777" w:rsidR="00950BBB" w:rsidRPr="005D0198" w:rsidRDefault="00950BBB" w:rsidP="0051627E">
            <w:pPr>
              <w:spacing w:after="0" w:line="276" w:lineRule="auto"/>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Nhulunbuy</w:t>
            </w:r>
          </w:p>
        </w:tc>
        <w:tc>
          <w:tcPr>
            <w:tcW w:w="685" w:type="dxa"/>
            <w:shd w:val="clear" w:color="auto" w:fill="auto"/>
            <w:noWrap/>
            <w:vAlign w:val="center"/>
            <w:hideMark/>
          </w:tcPr>
          <w:p w14:paraId="72B33830" w14:textId="77777777" w:rsidR="00950BBB" w:rsidRPr="005D0198" w:rsidRDefault="00950BBB" w:rsidP="0051627E">
            <w:pPr>
              <w:spacing w:after="0" w:line="276" w:lineRule="auto"/>
              <w:jc w:val="center"/>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NT</w:t>
            </w:r>
          </w:p>
        </w:tc>
        <w:tc>
          <w:tcPr>
            <w:tcW w:w="919" w:type="dxa"/>
            <w:shd w:val="clear" w:color="auto" w:fill="auto"/>
            <w:noWrap/>
            <w:vAlign w:val="center"/>
            <w:hideMark/>
          </w:tcPr>
          <w:p w14:paraId="607F7E2D" w14:textId="77777777" w:rsidR="00950BBB" w:rsidRPr="005D0198" w:rsidRDefault="00950BBB" w:rsidP="0051627E">
            <w:pPr>
              <w:spacing w:after="0" w:line="276" w:lineRule="auto"/>
              <w:jc w:val="right"/>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230</w:t>
            </w:r>
          </w:p>
        </w:tc>
      </w:tr>
      <w:tr w:rsidR="00950BBB" w:rsidRPr="005D0198" w14:paraId="4DD5CCCD" w14:textId="77777777" w:rsidTr="0051627E">
        <w:trPr>
          <w:trHeight w:val="300"/>
          <w:jc w:val="center"/>
        </w:trPr>
        <w:tc>
          <w:tcPr>
            <w:tcW w:w="2122" w:type="dxa"/>
            <w:shd w:val="clear" w:color="auto" w:fill="auto"/>
            <w:noWrap/>
            <w:vAlign w:val="center"/>
            <w:hideMark/>
          </w:tcPr>
          <w:p w14:paraId="3FE2291C" w14:textId="77777777" w:rsidR="00950BBB" w:rsidRPr="005D0198" w:rsidRDefault="00950BBB" w:rsidP="0051627E">
            <w:pPr>
              <w:spacing w:after="0" w:line="276" w:lineRule="auto"/>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Armidale</w:t>
            </w:r>
          </w:p>
        </w:tc>
        <w:tc>
          <w:tcPr>
            <w:tcW w:w="708" w:type="dxa"/>
            <w:shd w:val="clear" w:color="auto" w:fill="auto"/>
            <w:noWrap/>
            <w:vAlign w:val="center"/>
            <w:hideMark/>
          </w:tcPr>
          <w:p w14:paraId="624FF08F" w14:textId="77777777" w:rsidR="00950BBB" w:rsidRPr="005D0198" w:rsidRDefault="00950BBB" w:rsidP="0051627E">
            <w:pPr>
              <w:spacing w:after="0" w:line="276" w:lineRule="auto"/>
              <w:jc w:val="center"/>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NSW</w:t>
            </w:r>
          </w:p>
        </w:tc>
        <w:tc>
          <w:tcPr>
            <w:tcW w:w="919" w:type="dxa"/>
            <w:shd w:val="clear" w:color="auto" w:fill="auto"/>
            <w:noWrap/>
            <w:vAlign w:val="center"/>
            <w:hideMark/>
          </w:tcPr>
          <w:p w14:paraId="2FCC928A" w14:textId="77777777" w:rsidR="00950BBB" w:rsidRPr="005D0198" w:rsidRDefault="00950BBB" w:rsidP="0051627E">
            <w:pPr>
              <w:spacing w:after="0" w:line="276" w:lineRule="auto"/>
              <w:jc w:val="right"/>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147</w:t>
            </w:r>
          </w:p>
        </w:tc>
        <w:tc>
          <w:tcPr>
            <w:tcW w:w="1711" w:type="dxa"/>
            <w:shd w:val="clear" w:color="auto" w:fill="auto"/>
            <w:noWrap/>
            <w:vAlign w:val="center"/>
            <w:hideMark/>
          </w:tcPr>
          <w:p w14:paraId="561E83E2" w14:textId="77777777" w:rsidR="00950BBB" w:rsidRPr="005D0198" w:rsidRDefault="00950BBB" w:rsidP="0051627E">
            <w:pPr>
              <w:spacing w:after="0" w:line="276" w:lineRule="auto"/>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Esperance</w:t>
            </w:r>
          </w:p>
        </w:tc>
        <w:tc>
          <w:tcPr>
            <w:tcW w:w="772" w:type="dxa"/>
            <w:shd w:val="clear" w:color="auto" w:fill="auto"/>
            <w:noWrap/>
            <w:vAlign w:val="center"/>
            <w:hideMark/>
          </w:tcPr>
          <w:p w14:paraId="6BB66771" w14:textId="77777777" w:rsidR="00950BBB" w:rsidRPr="005D0198" w:rsidRDefault="00950BBB" w:rsidP="0051627E">
            <w:pPr>
              <w:spacing w:after="0" w:line="276" w:lineRule="auto"/>
              <w:jc w:val="center"/>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WA</w:t>
            </w:r>
          </w:p>
        </w:tc>
        <w:tc>
          <w:tcPr>
            <w:tcW w:w="919" w:type="dxa"/>
            <w:shd w:val="clear" w:color="auto" w:fill="auto"/>
            <w:noWrap/>
            <w:vAlign w:val="center"/>
            <w:hideMark/>
          </w:tcPr>
          <w:p w14:paraId="4FAB3AEF" w14:textId="77777777" w:rsidR="00950BBB" w:rsidRPr="005D0198" w:rsidRDefault="00950BBB" w:rsidP="0051627E">
            <w:pPr>
              <w:spacing w:after="0" w:line="276" w:lineRule="auto"/>
              <w:jc w:val="right"/>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162</w:t>
            </w:r>
          </w:p>
        </w:tc>
        <w:tc>
          <w:tcPr>
            <w:tcW w:w="1798" w:type="dxa"/>
            <w:shd w:val="clear" w:color="auto" w:fill="auto"/>
            <w:noWrap/>
            <w:vAlign w:val="center"/>
            <w:hideMark/>
          </w:tcPr>
          <w:p w14:paraId="7700B76A" w14:textId="77777777" w:rsidR="00950BBB" w:rsidRPr="005D0198" w:rsidRDefault="00950BBB" w:rsidP="0051627E">
            <w:pPr>
              <w:spacing w:after="0" w:line="276" w:lineRule="auto"/>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Norfolk Island</w:t>
            </w:r>
          </w:p>
        </w:tc>
        <w:tc>
          <w:tcPr>
            <w:tcW w:w="685" w:type="dxa"/>
            <w:shd w:val="clear" w:color="auto" w:fill="auto"/>
            <w:noWrap/>
            <w:vAlign w:val="center"/>
            <w:hideMark/>
          </w:tcPr>
          <w:p w14:paraId="7189607B" w14:textId="77777777" w:rsidR="00950BBB" w:rsidRPr="005D0198" w:rsidRDefault="00950BBB" w:rsidP="0051627E">
            <w:pPr>
              <w:spacing w:after="0" w:line="276" w:lineRule="auto"/>
              <w:jc w:val="center"/>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NSW</w:t>
            </w:r>
          </w:p>
        </w:tc>
        <w:tc>
          <w:tcPr>
            <w:tcW w:w="919" w:type="dxa"/>
            <w:shd w:val="clear" w:color="auto" w:fill="auto"/>
            <w:noWrap/>
            <w:vAlign w:val="center"/>
            <w:hideMark/>
          </w:tcPr>
          <w:p w14:paraId="3E473C01" w14:textId="77777777" w:rsidR="00950BBB" w:rsidRPr="005D0198" w:rsidRDefault="00950BBB" w:rsidP="0051627E">
            <w:pPr>
              <w:spacing w:after="0" w:line="276" w:lineRule="auto"/>
              <w:jc w:val="right"/>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190</w:t>
            </w:r>
          </w:p>
        </w:tc>
      </w:tr>
      <w:tr w:rsidR="00950BBB" w:rsidRPr="005D0198" w14:paraId="5EA71015" w14:textId="77777777" w:rsidTr="0051627E">
        <w:trPr>
          <w:trHeight w:val="300"/>
          <w:jc w:val="center"/>
        </w:trPr>
        <w:tc>
          <w:tcPr>
            <w:tcW w:w="2122" w:type="dxa"/>
            <w:shd w:val="clear" w:color="auto" w:fill="auto"/>
            <w:noWrap/>
            <w:vAlign w:val="center"/>
            <w:hideMark/>
          </w:tcPr>
          <w:p w14:paraId="1E1EB788" w14:textId="77777777" w:rsidR="00950BBB" w:rsidRPr="005D0198" w:rsidRDefault="00950BBB" w:rsidP="0051627E">
            <w:pPr>
              <w:spacing w:after="0" w:line="276" w:lineRule="auto"/>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Ballarat</w:t>
            </w:r>
          </w:p>
        </w:tc>
        <w:tc>
          <w:tcPr>
            <w:tcW w:w="708" w:type="dxa"/>
            <w:shd w:val="clear" w:color="auto" w:fill="auto"/>
            <w:noWrap/>
            <w:vAlign w:val="center"/>
            <w:hideMark/>
          </w:tcPr>
          <w:p w14:paraId="1B7394D4" w14:textId="77777777" w:rsidR="00950BBB" w:rsidRPr="005D0198" w:rsidRDefault="00950BBB" w:rsidP="0051627E">
            <w:pPr>
              <w:spacing w:after="0" w:line="276" w:lineRule="auto"/>
              <w:jc w:val="center"/>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VIC</w:t>
            </w:r>
          </w:p>
        </w:tc>
        <w:tc>
          <w:tcPr>
            <w:tcW w:w="919" w:type="dxa"/>
            <w:shd w:val="clear" w:color="auto" w:fill="auto"/>
            <w:noWrap/>
            <w:vAlign w:val="center"/>
            <w:hideMark/>
          </w:tcPr>
          <w:p w14:paraId="3C215A3D" w14:textId="77777777" w:rsidR="00950BBB" w:rsidRPr="005D0198" w:rsidRDefault="00950BBB" w:rsidP="0051627E">
            <w:pPr>
              <w:spacing w:after="0" w:line="276" w:lineRule="auto"/>
              <w:jc w:val="right"/>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159</w:t>
            </w:r>
          </w:p>
        </w:tc>
        <w:tc>
          <w:tcPr>
            <w:tcW w:w="1711" w:type="dxa"/>
            <w:shd w:val="clear" w:color="auto" w:fill="auto"/>
            <w:noWrap/>
            <w:vAlign w:val="center"/>
            <w:hideMark/>
          </w:tcPr>
          <w:p w14:paraId="668FAC1A" w14:textId="77777777" w:rsidR="00950BBB" w:rsidRPr="005D0198" w:rsidRDefault="00950BBB" w:rsidP="0051627E">
            <w:pPr>
              <w:spacing w:after="0" w:line="276" w:lineRule="auto"/>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Exmouth</w:t>
            </w:r>
          </w:p>
        </w:tc>
        <w:tc>
          <w:tcPr>
            <w:tcW w:w="772" w:type="dxa"/>
            <w:shd w:val="clear" w:color="auto" w:fill="auto"/>
            <w:noWrap/>
            <w:vAlign w:val="center"/>
            <w:hideMark/>
          </w:tcPr>
          <w:p w14:paraId="30CA4866" w14:textId="77777777" w:rsidR="00950BBB" w:rsidRPr="005D0198" w:rsidRDefault="00950BBB" w:rsidP="0051627E">
            <w:pPr>
              <w:spacing w:after="0" w:line="276" w:lineRule="auto"/>
              <w:jc w:val="center"/>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WA</w:t>
            </w:r>
          </w:p>
        </w:tc>
        <w:tc>
          <w:tcPr>
            <w:tcW w:w="919" w:type="dxa"/>
            <w:shd w:val="clear" w:color="auto" w:fill="auto"/>
            <w:noWrap/>
            <w:vAlign w:val="center"/>
            <w:hideMark/>
          </w:tcPr>
          <w:p w14:paraId="5B483A8F" w14:textId="77777777" w:rsidR="00950BBB" w:rsidRPr="005D0198" w:rsidRDefault="00950BBB" w:rsidP="0051627E">
            <w:pPr>
              <w:spacing w:after="0" w:line="276" w:lineRule="auto"/>
              <w:jc w:val="right"/>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190</w:t>
            </w:r>
          </w:p>
        </w:tc>
        <w:tc>
          <w:tcPr>
            <w:tcW w:w="1798" w:type="dxa"/>
            <w:shd w:val="clear" w:color="auto" w:fill="auto"/>
            <w:noWrap/>
            <w:vAlign w:val="center"/>
            <w:hideMark/>
          </w:tcPr>
          <w:p w14:paraId="7CFB610E" w14:textId="77777777" w:rsidR="00950BBB" w:rsidRPr="005D0198" w:rsidRDefault="00950BBB" w:rsidP="0051627E">
            <w:pPr>
              <w:spacing w:after="0" w:line="276" w:lineRule="auto"/>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Northam</w:t>
            </w:r>
          </w:p>
        </w:tc>
        <w:tc>
          <w:tcPr>
            <w:tcW w:w="685" w:type="dxa"/>
            <w:shd w:val="clear" w:color="auto" w:fill="auto"/>
            <w:noWrap/>
            <w:vAlign w:val="center"/>
            <w:hideMark/>
          </w:tcPr>
          <w:p w14:paraId="52C73F82" w14:textId="77777777" w:rsidR="00950BBB" w:rsidRPr="005D0198" w:rsidRDefault="00950BBB" w:rsidP="0051627E">
            <w:pPr>
              <w:spacing w:after="0" w:line="276" w:lineRule="auto"/>
              <w:jc w:val="center"/>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WA</w:t>
            </w:r>
          </w:p>
        </w:tc>
        <w:tc>
          <w:tcPr>
            <w:tcW w:w="919" w:type="dxa"/>
            <w:shd w:val="clear" w:color="auto" w:fill="auto"/>
            <w:noWrap/>
            <w:vAlign w:val="center"/>
            <w:hideMark/>
          </w:tcPr>
          <w:p w14:paraId="40DC4DF2" w14:textId="77777777" w:rsidR="00950BBB" w:rsidRPr="005D0198" w:rsidRDefault="00950BBB" w:rsidP="0051627E">
            <w:pPr>
              <w:spacing w:after="0" w:line="276" w:lineRule="auto"/>
              <w:jc w:val="right"/>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189</w:t>
            </w:r>
          </w:p>
        </w:tc>
      </w:tr>
      <w:tr w:rsidR="00950BBB" w:rsidRPr="005D0198" w14:paraId="0F2A5BB4" w14:textId="77777777" w:rsidTr="0051627E">
        <w:trPr>
          <w:trHeight w:val="300"/>
          <w:jc w:val="center"/>
        </w:trPr>
        <w:tc>
          <w:tcPr>
            <w:tcW w:w="2122" w:type="dxa"/>
            <w:shd w:val="clear" w:color="auto" w:fill="auto"/>
            <w:noWrap/>
            <w:vAlign w:val="center"/>
            <w:hideMark/>
          </w:tcPr>
          <w:p w14:paraId="4A20E74B" w14:textId="77777777" w:rsidR="00950BBB" w:rsidRPr="005D0198" w:rsidRDefault="00950BBB" w:rsidP="0051627E">
            <w:pPr>
              <w:spacing w:after="0" w:line="276" w:lineRule="auto"/>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Bathurst</w:t>
            </w:r>
          </w:p>
        </w:tc>
        <w:tc>
          <w:tcPr>
            <w:tcW w:w="708" w:type="dxa"/>
            <w:shd w:val="clear" w:color="auto" w:fill="auto"/>
            <w:noWrap/>
            <w:vAlign w:val="center"/>
            <w:hideMark/>
          </w:tcPr>
          <w:p w14:paraId="6B561723" w14:textId="77777777" w:rsidR="00950BBB" w:rsidRPr="005D0198" w:rsidRDefault="00950BBB" w:rsidP="0051627E">
            <w:pPr>
              <w:spacing w:after="0" w:line="276" w:lineRule="auto"/>
              <w:jc w:val="center"/>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NSW</w:t>
            </w:r>
          </w:p>
        </w:tc>
        <w:tc>
          <w:tcPr>
            <w:tcW w:w="919" w:type="dxa"/>
            <w:shd w:val="clear" w:color="auto" w:fill="auto"/>
            <w:noWrap/>
            <w:vAlign w:val="center"/>
            <w:hideMark/>
          </w:tcPr>
          <w:p w14:paraId="60C29352" w14:textId="77777777" w:rsidR="00950BBB" w:rsidRPr="005D0198" w:rsidRDefault="00950BBB" w:rsidP="0051627E">
            <w:pPr>
              <w:spacing w:after="0" w:line="276" w:lineRule="auto"/>
              <w:jc w:val="right"/>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141</w:t>
            </w:r>
          </w:p>
        </w:tc>
        <w:tc>
          <w:tcPr>
            <w:tcW w:w="1711" w:type="dxa"/>
            <w:shd w:val="clear" w:color="auto" w:fill="auto"/>
            <w:noWrap/>
            <w:vAlign w:val="center"/>
            <w:hideMark/>
          </w:tcPr>
          <w:p w14:paraId="239AA980" w14:textId="77777777" w:rsidR="00950BBB" w:rsidRPr="005D0198" w:rsidRDefault="00950BBB" w:rsidP="0051627E">
            <w:pPr>
              <w:spacing w:after="0" w:line="276" w:lineRule="auto"/>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Geelong</w:t>
            </w:r>
          </w:p>
        </w:tc>
        <w:tc>
          <w:tcPr>
            <w:tcW w:w="772" w:type="dxa"/>
            <w:shd w:val="clear" w:color="auto" w:fill="auto"/>
            <w:noWrap/>
            <w:vAlign w:val="center"/>
            <w:hideMark/>
          </w:tcPr>
          <w:p w14:paraId="7F655EE0" w14:textId="77777777" w:rsidR="00950BBB" w:rsidRPr="005D0198" w:rsidRDefault="00950BBB" w:rsidP="0051627E">
            <w:pPr>
              <w:spacing w:after="0" w:line="276" w:lineRule="auto"/>
              <w:jc w:val="center"/>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VIC</w:t>
            </w:r>
          </w:p>
        </w:tc>
        <w:tc>
          <w:tcPr>
            <w:tcW w:w="919" w:type="dxa"/>
            <w:shd w:val="clear" w:color="auto" w:fill="auto"/>
            <w:noWrap/>
            <w:vAlign w:val="center"/>
            <w:hideMark/>
          </w:tcPr>
          <w:p w14:paraId="6EF5AD3C" w14:textId="77777777" w:rsidR="00950BBB" w:rsidRPr="005D0198" w:rsidRDefault="00950BBB" w:rsidP="0051627E">
            <w:pPr>
              <w:spacing w:after="0" w:line="276" w:lineRule="auto"/>
              <w:jc w:val="right"/>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149</w:t>
            </w:r>
          </w:p>
        </w:tc>
        <w:tc>
          <w:tcPr>
            <w:tcW w:w="1798" w:type="dxa"/>
            <w:shd w:val="clear" w:color="auto" w:fill="auto"/>
            <w:noWrap/>
            <w:vAlign w:val="center"/>
            <w:hideMark/>
          </w:tcPr>
          <w:p w14:paraId="6203CC5C" w14:textId="77777777" w:rsidR="00950BBB" w:rsidRPr="005D0198" w:rsidRDefault="00950BBB" w:rsidP="0051627E">
            <w:pPr>
              <w:spacing w:after="0" w:line="276" w:lineRule="auto"/>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Nowra</w:t>
            </w:r>
          </w:p>
        </w:tc>
        <w:tc>
          <w:tcPr>
            <w:tcW w:w="685" w:type="dxa"/>
            <w:shd w:val="clear" w:color="auto" w:fill="auto"/>
            <w:noWrap/>
            <w:vAlign w:val="center"/>
            <w:hideMark/>
          </w:tcPr>
          <w:p w14:paraId="46C3BF1C" w14:textId="77777777" w:rsidR="00950BBB" w:rsidRPr="005D0198" w:rsidRDefault="00950BBB" w:rsidP="0051627E">
            <w:pPr>
              <w:spacing w:after="0" w:line="276" w:lineRule="auto"/>
              <w:jc w:val="center"/>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NSW</w:t>
            </w:r>
          </w:p>
        </w:tc>
        <w:tc>
          <w:tcPr>
            <w:tcW w:w="919" w:type="dxa"/>
            <w:shd w:val="clear" w:color="auto" w:fill="auto"/>
            <w:noWrap/>
            <w:vAlign w:val="center"/>
            <w:hideMark/>
          </w:tcPr>
          <w:p w14:paraId="5E877F45" w14:textId="77777777" w:rsidR="00950BBB" w:rsidRPr="005D0198" w:rsidRDefault="00950BBB" w:rsidP="0051627E">
            <w:pPr>
              <w:spacing w:after="0" w:line="276" w:lineRule="auto"/>
              <w:jc w:val="right"/>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147</w:t>
            </w:r>
          </w:p>
        </w:tc>
      </w:tr>
      <w:tr w:rsidR="00950BBB" w:rsidRPr="005D0198" w14:paraId="69F53CAA" w14:textId="77777777" w:rsidTr="0051627E">
        <w:trPr>
          <w:trHeight w:val="300"/>
          <w:jc w:val="center"/>
        </w:trPr>
        <w:tc>
          <w:tcPr>
            <w:tcW w:w="2122" w:type="dxa"/>
            <w:shd w:val="clear" w:color="auto" w:fill="auto"/>
            <w:noWrap/>
            <w:vAlign w:val="center"/>
            <w:hideMark/>
          </w:tcPr>
          <w:p w14:paraId="670CAF80" w14:textId="77777777" w:rsidR="00950BBB" w:rsidRPr="005D0198" w:rsidRDefault="00950BBB" w:rsidP="0051627E">
            <w:pPr>
              <w:spacing w:after="0" w:line="276" w:lineRule="auto"/>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Bega</w:t>
            </w:r>
          </w:p>
        </w:tc>
        <w:tc>
          <w:tcPr>
            <w:tcW w:w="708" w:type="dxa"/>
            <w:shd w:val="clear" w:color="auto" w:fill="auto"/>
            <w:noWrap/>
            <w:vAlign w:val="center"/>
            <w:hideMark/>
          </w:tcPr>
          <w:p w14:paraId="6CB5BAA8" w14:textId="77777777" w:rsidR="00950BBB" w:rsidRPr="005D0198" w:rsidRDefault="00950BBB" w:rsidP="0051627E">
            <w:pPr>
              <w:spacing w:after="0" w:line="276" w:lineRule="auto"/>
              <w:jc w:val="center"/>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NSW</w:t>
            </w:r>
          </w:p>
        </w:tc>
        <w:tc>
          <w:tcPr>
            <w:tcW w:w="919" w:type="dxa"/>
            <w:shd w:val="clear" w:color="auto" w:fill="auto"/>
            <w:noWrap/>
            <w:vAlign w:val="center"/>
            <w:hideMark/>
          </w:tcPr>
          <w:p w14:paraId="12C6B439" w14:textId="77777777" w:rsidR="00950BBB" w:rsidRPr="005D0198" w:rsidRDefault="00950BBB" w:rsidP="0051627E">
            <w:pPr>
              <w:spacing w:after="0" w:line="276" w:lineRule="auto"/>
              <w:jc w:val="right"/>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145</w:t>
            </w:r>
          </w:p>
        </w:tc>
        <w:tc>
          <w:tcPr>
            <w:tcW w:w="1711" w:type="dxa"/>
            <w:shd w:val="clear" w:color="auto" w:fill="auto"/>
            <w:noWrap/>
            <w:vAlign w:val="center"/>
            <w:hideMark/>
          </w:tcPr>
          <w:p w14:paraId="6BFCA57A" w14:textId="77777777" w:rsidR="00950BBB" w:rsidRPr="005D0198" w:rsidRDefault="00950BBB" w:rsidP="0051627E">
            <w:pPr>
              <w:spacing w:after="0" w:line="276" w:lineRule="auto"/>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Geraldton</w:t>
            </w:r>
          </w:p>
        </w:tc>
        <w:tc>
          <w:tcPr>
            <w:tcW w:w="772" w:type="dxa"/>
            <w:shd w:val="clear" w:color="auto" w:fill="auto"/>
            <w:noWrap/>
            <w:vAlign w:val="center"/>
            <w:hideMark/>
          </w:tcPr>
          <w:p w14:paraId="5665310E" w14:textId="77777777" w:rsidR="00950BBB" w:rsidRPr="005D0198" w:rsidRDefault="00950BBB" w:rsidP="0051627E">
            <w:pPr>
              <w:spacing w:after="0" w:line="276" w:lineRule="auto"/>
              <w:jc w:val="center"/>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WA</w:t>
            </w:r>
          </w:p>
        </w:tc>
        <w:tc>
          <w:tcPr>
            <w:tcW w:w="919" w:type="dxa"/>
            <w:shd w:val="clear" w:color="auto" w:fill="auto"/>
            <w:noWrap/>
            <w:vAlign w:val="center"/>
            <w:hideMark/>
          </w:tcPr>
          <w:p w14:paraId="0317CA1F" w14:textId="77777777" w:rsidR="00950BBB" w:rsidRPr="005D0198" w:rsidRDefault="00950BBB" w:rsidP="0051627E">
            <w:pPr>
              <w:spacing w:after="0" w:line="276" w:lineRule="auto"/>
              <w:jc w:val="right"/>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165</w:t>
            </w:r>
          </w:p>
        </w:tc>
        <w:tc>
          <w:tcPr>
            <w:tcW w:w="1798" w:type="dxa"/>
            <w:shd w:val="clear" w:color="auto" w:fill="auto"/>
            <w:noWrap/>
            <w:vAlign w:val="center"/>
            <w:hideMark/>
          </w:tcPr>
          <w:p w14:paraId="42B1A72E" w14:textId="77777777" w:rsidR="00950BBB" w:rsidRPr="005D0198" w:rsidRDefault="00950BBB" w:rsidP="0051627E">
            <w:pPr>
              <w:spacing w:after="0" w:line="276" w:lineRule="auto"/>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Orange</w:t>
            </w:r>
          </w:p>
        </w:tc>
        <w:tc>
          <w:tcPr>
            <w:tcW w:w="685" w:type="dxa"/>
            <w:shd w:val="clear" w:color="auto" w:fill="auto"/>
            <w:noWrap/>
            <w:vAlign w:val="center"/>
            <w:hideMark/>
          </w:tcPr>
          <w:p w14:paraId="34677817" w14:textId="77777777" w:rsidR="00950BBB" w:rsidRPr="005D0198" w:rsidRDefault="00950BBB" w:rsidP="0051627E">
            <w:pPr>
              <w:spacing w:after="0" w:line="276" w:lineRule="auto"/>
              <w:jc w:val="center"/>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NSW</w:t>
            </w:r>
          </w:p>
        </w:tc>
        <w:tc>
          <w:tcPr>
            <w:tcW w:w="919" w:type="dxa"/>
            <w:shd w:val="clear" w:color="auto" w:fill="auto"/>
            <w:noWrap/>
            <w:vAlign w:val="center"/>
            <w:hideMark/>
          </w:tcPr>
          <w:p w14:paraId="0076D5D0" w14:textId="77777777" w:rsidR="00950BBB" w:rsidRPr="005D0198" w:rsidRDefault="00950BBB" w:rsidP="0051627E">
            <w:pPr>
              <w:spacing w:after="0" w:line="276" w:lineRule="auto"/>
              <w:jc w:val="right"/>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176</w:t>
            </w:r>
          </w:p>
        </w:tc>
      </w:tr>
      <w:tr w:rsidR="00950BBB" w:rsidRPr="005D0198" w14:paraId="39870AA3" w14:textId="77777777" w:rsidTr="0051627E">
        <w:trPr>
          <w:trHeight w:val="300"/>
          <w:jc w:val="center"/>
        </w:trPr>
        <w:tc>
          <w:tcPr>
            <w:tcW w:w="2122" w:type="dxa"/>
            <w:shd w:val="clear" w:color="auto" w:fill="auto"/>
            <w:noWrap/>
            <w:vAlign w:val="center"/>
            <w:hideMark/>
          </w:tcPr>
          <w:p w14:paraId="00253721" w14:textId="77777777" w:rsidR="00950BBB" w:rsidRPr="005D0198" w:rsidRDefault="00950BBB" w:rsidP="0051627E">
            <w:pPr>
              <w:spacing w:after="0" w:line="276" w:lineRule="auto"/>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Benalla</w:t>
            </w:r>
          </w:p>
        </w:tc>
        <w:tc>
          <w:tcPr>
            <w:tcW w:w="708" w:type="dxa"/>
            <w:shd w:val="clear" w:color="auto" w:fill="auto"/>
            <w:noWrap/>
            <w:vAlign w:val="center"/>
            <w:hideMark/>
          </w:tcPr>
          <w:p w14:paraId="2EC0A51C" w14:textId="77777777" w:rsidR="00950BBB" w:rsidRPr="005D0198" w:rsidRDefault="00950BBB" w:rsidP="0051627E">
            <w:pPr>
              <w:spacing w:after="0" w:line="276" w:lineRule="auto"/>
              <w:jc w:val="center"/>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VIC</w:t>
            </w:r>
          </w:p>
        </w:tc>
        <w:tc>
          <w:tcPr>
            <w:tcW w:w="919" w:type="dxa"/>
            <w:shd w:val="clear" w:color="auto" w:fill="auto"/>
            <w:noWrap/>
            <w:vAlign w:val="center"/>
            <w:hideMark/>
          </w:tcPr>
          <w:p w14:paraId="2F8AFEE3" w14:textId="77777777" w:rsidR="00950BBB" w:rsidRPr="005D0198" w:rsidRDefault="00950BBB" w:rsidP="0051627E">
            <w:pPr>
              <w:spacing w:after="0" w:line="276" w:lineRule="auto"/>
              <w:jc w:val="right"/>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143</w:t>
            </w:r>
          </w:p>
        </w:tc>
        <w:tc>
          <w:tcPr>
            <w:tcW w:w="1711" w:type="dxa"/>
            <w:shd w:val="clear" w:color="auto" w:fill="auto"/>
            <w:noWrap/>
            <w:vAlign w:val="center"/>
            <w:hideMark/>
          </w:tcPr>
          <w:p w14:paraId="026118EB" w14:textId="77777777" w:rsidR="00950BBB" w:rsidRPr="005D0198" w:rsidRDefault="00950BBB" w:rsidP="0051627E">
            <w:pPr>
              <w:spacing w:after="0" w:line="276" w:lineRule="auto"/>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Gladstone</w:t>
            </w:r>
          </w:p>
        </w:tc>
        <w:tc>
          <w:tcPr>
            <w:tcW w:w="772" w:type="dxa"/>
            <w:shd w:val="clear" w:color="auto" w:fill="auto"/>
            <w:noWrap/>
            <w:vAlign w:val="center"/>
            <w:hideMark/>
          </w:tcPr>
          <w:p w14:paraId="6205A9AA" w14:textId="77777777" w:rsidR="00950BBB" w:rsidRPr="005D0198" w:rsidRDefault="00950BBB" w:rsidP="0051627E">
            <w:pPr>
              <w:spacing w:after="0" w:line="276" w:lineRule="auto"/>
              <w:jc w:val="center"/>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QLD</w:t>
            </w:r>
          </w:p>
        </w:tc>
        <w:tc>
          <w:tcPr>
            <w:tcW w:w="919" w:type="dxa"/>
            <w:shd w:val="clear" w:color="auto" w:fill="auto"/>
            <w:noWrap/>
            <w:vAlign w:val="center"/>
            <w:hideMark/>
          </w:tcPr>
          <w:p w14:paraId="0E4AC4BE" w14:textId="77777777" w:rsidR="00950BBB" w:rsidRPr="005D0198" w:rsidRDefault="00950BBB" w:rsidP="0051627E">
            <w:pPr>
              <w:spacing w:after="0" w:line="276" w:lineRule="auto"/>
              <w:jc w:val="right"/>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155</w:t>
            </w:r>
          </w:p>
        </w:tc>
        <w:tc>
          <w:tcPr>
            <w:tcW w:w="1798" w:type="dxa"/>
            <w:shd w:val="clear" w:color="auto" w:fill="auto"/>
            <w:noWrap/>
            <w:vAlign w:val="center"/>
            <w:hideMark/>
          </w:tcPr>
          <w:p w14:paraId="656A594E" w14:textId="77777777" w:rsidR="00950BBB" w:rsidRPr="005D0198" w:rsidRDefault="00950BBB" w:rsidP="0051627E">
            <w:pPr>
              <w:spacing w:after="0" w:line="276" w:lineRule="auto"/>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Port Hedland</w:t>
            </w:r>
          </w:p>
        </w:tc>
        <w:tc>
          <w:tcPr>
            <w:tcW w:w="685" w:type="dxa"/>
            <w:shd w:val="clear" w:color="auto" w:fill="auto"/>
            <w:noWrap/>
            <w:vAlign w:val="center"/>
            <w:hideMark/>
          </w:tcPr>
          <w:p w14:paraId="3BF0EC96" w14:textId="77777777" w:rsidR="00950BBB" w:rsidRPr="005D0198" w:rsidRDefault="00950BBB" w:rsidP="0051627E">
            <w:pPr>
              <w:spacing w:after="0" w:line="276" w:lineRule="auto"/>
              <w:jc w:val="center"/>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WA</w:t>
            </w:r>
          </w:p>
        </w:tc>
        <w:tc>
          <w:tcPr>
            <w:tcW w:w="919" w:type="dxa"/>
            <w:shd w:val="clear" w:color="auto" w:fill="auto"/>
            <w:noWrap/>
            <w:vAlign w:val="center"/>
            <w:hideMark/>
          </w:tcPr>
          <w:p w14:paraId="24B11BDF" w14:textId="77777777" w:rsidR="00950BBB" w:rsidRPr="005D0198" w:rsidRDefault="00950BBB" w:rsidP="0051627E">
            <w:pPr>
              <w:spacing w:after="0" w:line="276" w:lineRule="auto"/>
              <w:jc w:val="right"/>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175</w:t>
            </w:r>
          </w:p>
        </w:tc>
      </w:tr>
      <w:tr w:rsidR="00950BBB" w:rsidRPr="005D0198" w14:paraId="64ED0362" w14:textId="77777777" w:rsidTr="0051627E">
        <w:trPr>
          <w:trHeight w:val="300"/>
          <w:jc w:val="center"/>
        </w:trPr>
        <w:tc>
          <w:tcPr>
            <w:tcW w:w="2122" w:type="dxa"/>
            <w:shd w:val="clear" w:color="auto" w:fill="auto"/>
            <w:noWrap/>
            <w:vAlign w:val="center"/>
            <w:hideMark/>
          </w:tcPr>
          <w:p w14:paraId="0CAFD3C7" w14:textId="77777777" w:rsidR="00950BBB" w:rsidRPr="005D0198" w:rsidRDefault="00950BBB" w:rsidP="0051627E">
            <w:pPr>
              <w:spacing w:after="0" w:line="276" w:lineRule="auto"/>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Bendigo</w:t>
            </w:r>
          </w:p>
        </w:tc>
        <w:tc>
          <w:tcPr>
            <w:tcW w:w="708" w:type="dxa"/>
            <w:shd w:val="clear" w:color="auto" w:fill="auto"/>
            <w:noWrap/>
            <w:vAlign w:val="center"/>
            <w:hideMark/>
          </w:tcPr>
          <w:p w14:paraId="505C347C" w14:textId="77777777" w:rsidR="00950BBB" w:rsidRPr="005D0198" w:rsidRDefault="00950BBB" w:rsidP="0051627E">
            <w:pPr>
              <w:spacing w:after="0" w:line="276" w:lineRule="auto"/>
              <w:jc w:val="center"/>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VIC</w:t>
            </w:r>
          </w:p>
        </w:tc>
        <w:tc>
          <w:tcPr>
            <w:tcW w:w="919" w:type="dxa"/>
            <w:shd w:val="clear" w:color="auto" w:fill="auto"/>
            <w:noWrap/>
            <w:vAlign w:val="center"/>
            <w:hideMark/>
          </w:tcPr>
          <w:p w14:paraId="7C5665EA" w14:textId="77777777" w:rsidR="00950BBB" w:rsidRPr="005D0198" w:rsidRDefault="00950BBB" w:rsidP="0051627E">
            <w:pPr>
              <w:spacing w:after="0" w:line="276" w:lineRule="auto"/>
              <w:jc w:val="right"/>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140</w:t>
            </w:r>
          </w:p>
        </w:tc>
        <w:tc>
          <w:tcPr>
            <w:tcW w:w="1711" w:type="dxa"/>
            <w:shd w:val="clear" w:color="auto" w:fill="auto"/>
            <w:noWrap/>
            <w:vAlign w:val="center"/>
            <w:hideMark/>
          </w:tcPr>
          <w:p w14:paraId="1990BF4A" w14:textId="77777777" w:rsidR="00950BBB" w:rsidRPr="005D0198" w:rsidRDefault="00950BBB" w:rsidP="0051627E">
            <w:pPr>
              <w:spacing w:after="0" w:line="276" w:lineRule="auto"/>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Gold Coast</w:t>
            </w:r>
          </w:p>
        </w:tc>
        <w:tc>
          <w:tcPr>
            <w:tcW w:w="772" w:type="dxa"/>
            <w:shd w:val="clear" w:color="auto" w:fill="auto"/>
            <w:noWrap/>
            <w:vAlign w:val="center"/>
            <w:hideMark/>
          </w:tcPr>
          <w:p w14:paraId="61074855" w14:textId="77777777" w:rsidR="00950BBB" w:rsidRPr="005D0198" w:rsidRDefault="00950BBB" w:rsidP="0051627E">
            <w:pPr>
              <w:spacing w:after="0" w:line="276" w:lineRule="auto"/>
              <w:jc w:val="center"/>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QLD</w:t>
            </w:r>
          </w:p>
        </w:tc>
        <w:tc>
          <w:tcPr>
            <w:tcW w:w="919" w:type="dxa"/>
            <w:shd w:val="clear" w:color="auto" w:fill="auto"/>
            <w:noWrap/>
            <w:vAlign w:val="center"/>
            <w:hideMark/>
          </w:tcPr>
          <w:p w14:paraId="6F6EC589" w14:textId="77777777" w:rsidR="00950BBB" w:rsidRPr="005D0198" w:rsidRDefault="00950BBB" w:rsidP="0051627E">
            <w:pPr>
              <w:spacing w:after="0" w:line="276" w:lineRule="auto"/>
              <w:jc w:val="right"/>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209</w:t>
            </w:r>
          </w:p>
        </w:tc>
        <w:tc>
          <w:tcPr>
            <w:tcW w:w="1798" w:type="dxa"/>
            <w:shd w:val="clear" w:color="auto" w:fill="auto"/>
            <w:noWrap/>
            <w:vAlign w:val="center"/>
            <w:hideMark/>
          </w:tcPr>
          <w:p w14:paraId="079CFEC0" w14:textId="77777777" w:rsidR="00950BBB" w:rsidRPr="005D0198" w:rsidRDefault="00950BBB" w:rsidP="0051627E">
            <w:pPr>
              <w:spacing w:after="0" w:line="276" w:lineRule="auto"/>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Port Lincoln</w:t>
            </w:r>
          </w:p>
        </w:tc>
        <w:tc>
          <w:tcPr>
            <w:tcW w:w="685" w:type="dxa"/>
            <w:shd w:val="clear" w:color="auto" w:fill="auto"/>
            <w:noWrap/>
            <w:vAlign w:val="center"/>
            <w:hideMark/>
          </w:tcPr>
          <w:p w14:paraId="2CE5C778" w14:textId="77777777" w:rsidR="00950BBB" w:rsidRPr="005D0198" w:rsidRDefault="00950BBB" w:rsidP="0051627E">
            <w:pPr>
              <w:spacing w:after="0" w:line="276" w:lineRule="auto"/>
              <w:jc w:val="center"/>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SA</w:t>
            </w:r>
          </w:p>
        </w:tc>
        <w:tc>
          <w:tcPr>
            <w:tcW w:w="919" w:type="dxa"/>
            <w:shd w:val="clear" w:color="auto" w:fill="auto"/>
            <w:noWrap/>
            <w:vAlign w:val="center"/>
            <w:hideMark/>
          </w:tcPr>
          <w:p w14:paraId="06221785" w14:textId="77777777" w:rsidR="00950BBB" w:rsidRPr="005D0198" w:rsidRDefault="00950BBB" w:rsidP="0051627E">
            <w:pPr>
              <w:spacing w:after="0" w:line="276" w:lineRule="auto"/>
              <w:jc w:val="right"/>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170</w:t>
            </w:r>
          </w:p>
        </w:tc>
      </w:tr>
      <w:tr w:rsidR="00950BBB" w:rsidRPr="005D0198" w14:paraId="3231D7CF" w14:textId="77777777" w:rsidTr="0051627E">
        <w:trPr>
          <w:trHeight w:val="300"/>
          <w:jc w:val="center"/>
        </w:trPr>
        <w:tc>
          <w:tcPr>
            <w:tcW w:w="2122" w:type="dxa"/>
            <w:shd w:val="clear" w:color="auto" w:fill="auto"/>
            <w:noWrap/>
            <w:vAlign w:val="center"/>
            <w:hideMark/>
          </w:tcPr>
          <w:p w14:paraId="73A7BE09" w14:textId="77777777" w:rsidR="00950BBB" w:rsidRPr="005D0198" w:rsidRDefault="00950BBB" w:rsidP="0051627E">
            <w:pPr>
              <w:spacing w:after="0" w:line="276" w:lineRule="auto"/>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Bordertown</w:t>
            </w:r>
          </w:p>
        </w:tc>
        <w:tc>
          <w:tcPr>
            <w:tcW w:w="708" w:type="dxa"/>
            <w:shd w:val="clear" w:color="auto" w:fill="auto"/>
            <w:noWrap/>
            <w:vAlign w:val="center"/>
            <w:hideMark/>
          </w:tcPr>
          <w:p w14:paraId="05324DA5" w14:textId="77777777" w:rsidR="00950BBB" w:rsidRPr="005D0198" w:rsidRDefault="00950BBB" w:rsidP="0051627E">
            <w:pPr>
              <w:spacing w:after="0" w:line="276" w:lineRule="auto"/>
              <w:jc w:val="center"/>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SA</w:t>
            </w:r>
          </w:p>
        </w:tc>
        <w:tc>
          <w:tcPr>
            <w:tcW w:w="919" w:type="dxa"/>
            <w:shd w:val="clear" w:color="auto" w:fill="auto"/>
            <w:noWrap/>
            <w:vAlign w:val="center"/>
            <w:hideMark/>
          </w:tcPr>
          <w:p w14:paraId="75D9557B" w14:textId="77777777" w:rsidR="00950BBB" w:rsidRPr="005D0198" w:rsidRDefault="00950BBB" w:rsidP="0051627E">
            <w:pPr>
              <w:spacing w:after="0" w:line="276" w:lineRule="auto"/>
              <w:jc w:val="right"/>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149</w:t>
            </w:r>
          </w:p>
        </w:tc>
        <w:tc>
          <w:tcPr>
            <w:tcW w:w="1711" w:type="dxa"/>
            <w:shd w:val="clear" w:color="auto" w:fill="auto"/>
            <w:noWrap/>
            <w:vAlign w:val="center"/>
            <w:hideMark/>
          </w:tcPr>
          <w:p w14:paraId="2DB145C6" w14:textId="77777777" w:rsidR="00950BBB" w:rsidRPr="005D0198" w:rsidRDefault="00950BBB" w:rsidP="0051627E">
            <w:pPr>
              <w:spacing w:after="0" w:line="276" w:lineRule="auto"/>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Gosford</w:t>
            </w:r>
          </w:p>
        </w:tc>
        <w:tc>
          <w:tcPr>
            <w:tcW w:w="772" w:type="dxa"/>
            <w:shd w:val="clear" w:color="auto" w:fill="auto"/>
            <w:noWrap/>
            <w:vAlign w:val="center"/>
            <w:hideMark/>
          </w:tcPr>
          <w:p w14:paraId="04CE7A9A" w14:textId="77777777" w:rsidR="00950BBB" w:rsidRPr="005D0198" w:rsidRDefault="00950BBB" w:rsidP="0051627E">
            <w:pPr>
              <w:spacing w:after="0" w:line="276" w:lineRule="auto"/>
              <w:jc w:val="center"/>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NSW</w:t>
            </w:r>
          </w:p>
        </w:tc>
        <w:tc>
          <w:tcPr>
            <w:tcW w:w="919" w:type="dxa"/>
            <w:shd w:val="clear" w:color="auto" w:fill="auto"/>
            <w:noWrap/>
            <w:vAlign w:val="center"/>
            <w:hideMark/>
          </w:tcPr>
          <w:p w14:paraId="004205DE" w14:textId="77777777" w:rsidR="00950BBB" w:rsidRPr="005D0198" w:rsidRDefault="00950BBB" w:rsidP="0051627E">
            <w:pPr>
              <w:spacing w:after="0" w:line="276" w:lineRule="auto"/>
              <w:jc w:val="right"/>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145</w:t>
            </w:r>
          </w:p>
        </w:tc>
        <w:tc>
          <w:tcPr>
            <w:tcW w:w="1798" w:type="dxa"/>
            <w:shd w:val="clear" w:color="auto" w:fill="auto"/>
            <w:noWrap/>
            <w:vAlign w:val="center"/>
            <w:hideMark/>
          </w:tcPr>
          <w:p w14:paraId="7FE7D7A8" w14:textId="77777777" w:rsidR="00950BBB" w:rsidRPr="005D0198" w:rsidRDefault="00950BBB" w:rsidP="0051627E">
            <w:pPr>
              <w:spacing w:after="0" w:line="276" w:lineRule="auto"/>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Port Macquarie</w:t>
            </w:r>
          </w:p>
        </w:tc>
        <w:tc>
          <w:tcPr>
            <w:tcW w:w="685" w:type="dxa"/>
            <w:shd w:val="clear" w:color="auto" w:fill="auto"/>
            <w:noWrap/>
            <w:vAlign w:val="center"/>
            <w:hideMark/>
          </w:tcPr>
          <w:p w14:paraId="7C494935" w14:textId="77777777" w:rsidR="00950BBB" w:rsidRPr="005D0198" w:rsidRDefault="00950BBB" w:rsidP="0051627E">
            <w:pPr>
              <w:spacing w:after="0" w:line="276" w:lineRule="auto"/>
              <w:jc w:val="center"/>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NSW</w:t>
            </w:r>
          </w:p>
        </w:tc>
        <w:tc>
          <w:tcPr>
            <w:tcW w:w="919" w:type="dxa"/>
            <w:shd w:val="clear" w:color="auto" w:fill="auto"/>
            <w:noWrap/>
            <w:vAlign w:val="center"/>
            <w:hideMark/>
          </w:tcPr>
          <w:p w14:paraId="228A642D" w14:textId="77777777" w:rsidR="00950BBB" w:rsidRPr="005D0198" w:rsidRDefault="00950BBB" w:rsidP="0051627E">
            <w:pPr>
              <w:spacing w:after="0" w:line="276" w:lineRule="auto"/>
              <w:jc w:val="right"/>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170</w:t>
            </w:r>
          </w:p>
        </w:tc>
      </w:tr>
      <w:tr w:rsidR="00950BBB" w:rsidRPr="005D0198" w14:paraId="3C4028DB" w14:textId="77777777" w:rsidTr="0051627E">
        <w:trPr>
          <w:trHeight w:val="300"/>
          <w:jc w:val="center"/>
        </w:trPr>
        <w:tc>
          <w:tcPr>
            <w:tcW w:w="2122" w:type="dxa"/>
            <w:shd w:val="clear" w:color="auto" w:fill="auto"/>
            <w:noWrap/>
            <w:vAlign w:val="center"/>
            <w:hideMark/>
          </w:tcPr>
          <w:p w14:paraId="3D30E249" w14:textId="77777777" w:rsidR="00950BBB" w:rsidRPr="005D0198" w:rsidRDefault="00950BBB" w:rsidP="0051627E">
            <w:pPr>
              <w:spacing w:after="0" w:line="276" w:lineRule="auto"/>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Bourke</w:t>
            </w:r>
          </w:p>
        </w:tc>
        <w:tc>
          <w:tcPr>
            <w:tcW w:w="708" w:type="dxa"/>
            <w:shd w:val="clear" w:color="auto" w:fill="auto"/>
            <w:noWrap/>
            <w:vAlign w:val="center"/>
            <w:hideMark/>
          </w:tcPr>
          <w:p w14:paraId="1765EC4E" w14:textId="77777777" w:rsidR="00950BBB" w:rsidRPr="005D0198" w:rsidRDefault="00950BBB" w:rsidP="0051627E">
            <w:pPr>
              <w:spacing w:after="0" w:line="276" w:lineRule="auto"/>
              <w:jc w:val="center"/>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NSW</w:t>
            </w:r>
          </w:p>
        </w:tc>
        <w:tc>
          <w:tcPr>
            <w:tcW w:w="919" w:type="dxa"/>
            <w:shd w:val="clear" w:color="auto" w:fill="auto"/>
            <w:noWrap/>
            <w:vAlign w:val="center"/>
            <w:hideMark/>
          </w:tcPr>
          <w:p w14:paraId="3C272163" w14:textId="77777777" w:rsidR="00950BBB" w:rsidRPr="005D0198" w:rsidRDefault="00950BBB" w:rsidP="0051627E">
            <w:pPr>
              <w:spacing w:after="0" w:line="276" w:lineRule="auto"/>
              <w:jc w:val="right"/>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165</w:t>
            </w:r>
          </w:p>
        </w:tc>
        <w:tc>
          <w:tcPr>
            <w:tcW w:w="1711" w:type="dxa"/>
            <w:shd w:val="clear" w:color="auto" w:fill="auto"/>
            <w:noWrap/>
            <w:vAlign w:val="center"/>
            <w:hideMark/>
          </w:tcPr>
          <w:p w14:paraId="44389D85" w14:textId="77777777" w:rsidR="00950BBB" w:rsidRPr="005D0198" w:rsidRDefault="00950BBB" w:rsidP="0051627E">
            <w:pPr>
              <w:spacing w:after="0" w:line="276" w:lineRule="auto"/>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Griffith</w:t>
            </w:r>
          </w:p>
        </w:tc>
        <w:tc>
          <w:tcPr>
            <w:tcW w:w="772" w:type="dxa"/>
            <w:shd w:val="clear" w:color="auto" w:fill="auto"/>
            <w:noWrap/>
            <w:vAlign w:val="center"/>
            <w:hideMark/>
          </w:tcPr>
          <w:p w14:paraId="4AFFC6E4" w14:textId="77777777" w:rsidR="00950BBB" w:rsidRPr="005D0198" w:rsidRDefault="00950BBB" w:rsidP="0051627E">
            <w:pPr>
              <w:spacing w:after="0" w:line="276" w:lineRule="auto"/>
              <w:jc w:val="center"/>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NSW</w:t>
            </w:r>
          </w:p>
        </w:tc>
        <w:tc>
          <w:tcPr>
            <w:tcW w:w="919" w:type="dxa"/>
            <w:shd w:val="clear" w:color="auto" w:fill="auto"/>
            <w:noWrap/>
            <w:vAlign w:val="center"/>
            <w:hideMark/>
          </w:tcPr>
          <w:p w14:paraId="517DEEEC" w14:textId="77777777" w:rsidR="00950BBB" w:rsidRPr="005D0198" w:rsidRDefault="00950BBB" w:rsidP="0051627E">
            <w:pPr>
              <w:spacing w:after="0" w:line="276" w:lineRule="auto"/>
              <w:jc w:val="right"/>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138</w:t>
            </w:r>
          </w:p>
        </w:tc>
        <w:tc>
          <w:tcPr>
            <w:tcW w:w="1798" w:type="dxa"/>
            <w:shd w:val="clear" w:color="auto" w:fill="auto"/>
            <w:noWrap/>
            <w:vAlign w:val="center"/>
            <w:hideMark/>
          </w:tcPr>
          <w:p w14:paraId="6743A242" w14:textId="77777777" w:rsidR="00950BBB" w:rsidRPr="005D0198" w:rsidRDefault="00950BBB" w:rsidP="0051627E">
            <w:pPr>
              <w:spacing w:after="0" w:line="276" w:lineRule="auto"/>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Port Pirie</w:t>
            </w:r>
          </w:p>
        </w:tc>
        <w:tc>
          <w:tcPr>
            <w:tcW w:w="685" w:type="dxa"/>
            <w:shd w:val="clear" w:color="auto" w:fill="auto"/>
            <w:noWrap/>
            <w:vAlign w:val="center"/>
            <w:hideMark/>
          </w:tcPr>
          <w:p w14:paraId="28B4A59B" w14:textId="77777777" w:rsidR="00950BBB" w:rsidRPr="005D0198" w:rsidRDefault="00950BBB" w:rsidP="0051627E">
            <w:pPr>
              <w:spacing w:after="0" w:line="276" w:lineRule="auto"/>
              <w:jc w:val="center"/>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SA</w:t>
            </w:r>
          </w:p>
        </w:tc>
        <w:tc>
          <w:tcPr>
            <w:tcW w:w="919" w:type="dxa"/>
            <w:shd w:val="clear" w:color="auto" w:fill="auto"/>
            <w:noWrap/>
            <w:vAlign w:val="center"/>
            <w:hideMark/>
          </w:tcPr>
          <w:p w14:paraId="3541E6CD" w14:textId="77777777" w:rsidR="00950BBB" w:rsidRPr="005D0198" w:rsidRDefault="00950BBB" w:rsidP="0051627E">
            <w:pPr>
              <w:spacing w:after="0" w:line="276" w:lineRule="auto"/>
              <w:jc w:val="right"/>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150</w:t>
            </w:r>
          </w:p>
        </w:tc>
      </w:tr>
      <w:tr w:rsidR="00950BBB" w:rsidRPr="005D0198" w14:paraId="10182D79" w14:textId="77777777" w:rsidTr="0051627E">
        <w:trPr>
          <w:trHeight w:val="300"/>
          <w:jc w:val="center"/>
        </w:trPr>
        <w:tc>
          <w:tcPr>
            <w:tcW w:w="2122" w:type="dxa"/>
            <w:shd w:val="clear" w:color="auto" w:fill="auto"/>
            <w:noWrap/>
            <w:vAlign w:val="center"/>
            <w:hideMark/>
          </w:tcPr>
          <w:p w14:paraId="046C1FFF" w14:textId="77777777" w:rsidR="00950BBB" w:rsidRPr="005D0198" w:rsidRDefault="00950BBB" w:rsidP="0051627E">
            <w:pPr>
              <w:spacing w:after="0" w:line="276" w:lineRule="auto"/>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Bright</w:t>
            </w:r>
          </w:p>
        </w:tc>
        <w:tc>
          <w:tcPr>
            <w:tcW w:w="708" w:type="dxa"/>
            <w:shd w:val="clear" w:color="auto" w:fill="auto"/>
            <w:noWrap/>
            <w:vAlign w:val="center"/>
            <w:hideMark/>
          </w:tcPr>
          <w:p w14:paraId="43142339" w14:textId="77777777" w:rsidR="00950BBB" w:rsidRPr="005D0198" w:rsidRDefault="00950BBB" w:rsidP="0051627E">
            <w:pPr>
              <w:spacing w:after="0" w:line="276" w:lineRule="auto"/>
              <w:jc w:val="center"/>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VIC</w:t>
            </w:r>
          </w:p>
        </w:tc>
        <w:tc>
          <w:tcPr>
            <w:tcW w:w="919" w:type="dxa"/>
            <w:shd w:val="clear" w:color="auto" w:fill="auto"/>
            <w:noWrap/>
            <w:vAlign w:val="center"/>
            <w:hideMark/>
          </w:tcPr>
          <w:p w14:paraId="76981446" w14:textId="77777777" w:rsidR="00950BBB" w:rsidRPr="005D0198" w:rsidRDefault="00950BBB" w:rsidP="0051627E">
            <w:pPr>
              <w:spacing w:after="0" w:line="276" w:lineRule="auto"/>
              <w:jc w:val="right"/>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167</w:t>
            </w:r>
          </w:p>
        </w:tc>
        <w:tc>
          <w:tcPr>
            <w:tcW w:w="1711" w:type="dxa"/>
            <w:shd w:val="clear" w:color="auto" w:fill="auto"/>
            <w:noWrap/>
            <w:vAlign w:val="center"/>
            <w:hideMark/>
          </w:tcPr>
          <w:p w14:paraId="434EC813" w14:textId="77777777" w:rsidR="00950BBB" w:rsidRPr="005D0198" w:rsidRDefault="00950BBB" w:rsidP="0051627E">
            <w:pPr>
              <w:spacing w:after="0" w:line="276" w:lineRule="auto"/>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Halls Creek</w:t>
            </w:r>
          </w:p>
        </w:tc>
        <w:tc>
          <w:tcPr>
            <w:tcW w:w="772" w:type="dxa"/>
            <w:shd w:val="clear" w:color="auto" w:fill="auto"/>
            <w:noWrap/>
            <w:vAlign w:val="center"/>
            <w:hideMark/>
          </w:tcPr>
          <w:p w14:paraId="405E6A7A" w14:textId="77777777" w:rsidR="00950BBB" w:rsidRPr="005D0198" w:rsidRDefault="00950BBB" w:rsidP="0051627E">
            <w:pPr>
              <w:spacing w:after="0" w:line="276" w:lineRule="auto"/>
              <w:jc w:val="center"/>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WA</w:t>
            </w:r>
          </w:p>
        </w:tc>
        <w:tc>
          <w:tcPr>
            <w:tcW w:w="919" w:type="dxa"/>
            <w:shd w:val="clear" w:color="auto" w:fill="auto"/>
            <w:noWrap/>
            <w:vAlign w:val="center"/>
            <w:hideMark/>
          </w:tcPr>
          <w:p w14:paraId="0127A18A" w14:textId="77777777" w:rsidR="00950BBB" w:rsidRPr="005D0198" w:rsidRDefault="00950BBB" w:rsidP="0051627E">
            <w:pPr>
              <w:spacing w:after="0" w:line="276" w:lineRule="auto"/>
              <w:jc w:val="right"/>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170</w:t>
            </w:r>
          </w:p>
        </w:tc>
        <w:tc>
          <w:tcPr>
            <w:tcW w:w="1798" w:type="dxa"/>
            <w:shd w:val="clear" w:color="auto" w:fill="auto"/>
            <w:noWrap/>
            <w:vAlign w:val="center"/>
            <w:hideMark/>
          </w:tcPr>
          <w:p w14:paraId="686CEF17" w14:textId="77777777" w:rsidR="00950BBB" w:rsidRPr="005D0198" w:rsidRDefault="00950BBB" w:rsidP="0051627E">
            <w:pPr>
              <w:spacing w:after="0" w:line="276" w:lineRule="auto"/>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Queanbeyan</w:t>
            </w:r>
          </w:p>
        </w:tc>
        <w:tc>
          <w:tcPr>
            <w:tcW w:w="685" w:type="dxa"/>
            <w:shd w:val="clear" w:color="auto" w:fill="auto"/>
            <w:noWrap/>
            <w:vAlign w:val="center"/>
            <w:hideMark/>
          </w:tcPr>
          <w:p w14:paraId="361D3BE5" w14:textId="77777777" w:rsidR="00950BBB" w:rsidRPr="005D0198" w:rsidRDefault="00950BBB" w:rsidP="0051627E">
            <w:pPr>
              <w:spacing w:after="0" w:line="276" w:lineRule="auto"/>
              <w:jc w:val="center"/>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NSW</w:t>
            </w:r>
          </w:p>
        </w:tc>
        <w:tc>
          <w:tcPr>
            <w:tcW w:w="919" w:type="dxa"/>
            <w:shd w:val="clear" w:color="auto" w:fill="auto"/>
            <w:noWrap/>
            <w:vAlign w:val="center"/>
            <w:hideMark/>
          </w:tcPr>
          <w:p w14:paraId="1A8F8CC5" w14:textId="77777777" w:rsidR="00950BBB" w:rsidRPr="005D0198" w:rsidRDefault="00950BBB" w:rsidP="0051627E">
            <w:pPr>
              <w:spacing w:after="0" w:line="276" w:lineRule="auto"/>
              <w:jc w:val="right"/>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139</w:t>
            </w:r>
          </w:p>
        </w:tc>
      </w:tr>
      <w:tr w:rsidR="00950BBB" w:rsidRPr="005D0198" w14:paraId="196B9539" w14:textId="77777777" w:rsidTr="0051627E">
        <w:trPr>
          <w:trHeight w:val="300"/>
          <w:jc w:val="center"/>
        </w:trPr>
        <w:tc>
          <w:tcPr>
            <w:tcW w:w="2122" w:type="dxa"/>
            <w:shd w:val="clear" w:color="auto" w:fill="auto"/>
            <w:noWrap/>
            <w:vAlign w:val="center"/>
            <w:hideMark/>
          </w:tcPr>
          <w:p w14:paraId="0A952E83" w14:textId="77777777" w:rsidR="00950BBB" w:rsidRPr="005D0198" w:rsidRDefault="00950BBB" w:rsidP="0051627E">
            <w:pPr>
              <w:spacing w:after="0" w:line="276" w:lineRule="auto"/>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Broken Hill</w:t>
            </w:r>
          </w:p>
        </w:tc>
        <w:tc>
          <w:tcPr>
            <w:tcW w:w="708" w:type="dxa"/>
            <w:shd w:val="clear" w:color="auto" w:fill="auto"/>
            <w:noWrap/>
            <w:vAlign w:val="center"/>
            <w:hideMark/>
          </w:tcPr>
          <w:p w14:paraId="182609DF" w14:textId="77777777" w:rsidR="00950BBB" w:rsidRPr="005D0198" w:rsidRDefault="00950BBB" w:rsidP="0051627E">
            <w:pPr>
              <w:spacing w:after="0" w:line="276" w:lineRule="auto"/>
              <w:jc w:val="center"/>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NSW</w:t>
            </w:r>
          </w:p>
        </w:tc>
        <w:tc>
          <w:tcPr>
            <w:tcW w:w="919" w:type="dxa"/>
            <w:shd w:val="clear" w:color="auto" w:fill="auto"/>
            <w:noWrap/>
            <w:vAlign w:val="center"/>
            <w:hideMark/>
          </w:tcPr>
          <w:p w14:paraId="06555EEC" w14:textId="77777777" w:rsidR="00950BBB" w:rsidRPr="005D0198" w:rsidRDefault="00950BBB" w:rsidP="0051627E">
            <w:pPr>
              <w:spacing w:after="0" w:line="276" w:lineRule="auto"/>
              <w:jc w:val="right"/>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152</w:t>
            </w:r>
          </w:p>
        </w:tc>
        <w:tc>
          <w:tcPr>
            <w:tcW w:w="1711" w:type="dxa"/>
            <w:shd w:val="clear" w:color="auto" w:fill="auto"/>
            <w:noWrap/>
            <w:vAlign w:val="center"/>
            <w:hideMark/>
          </w:tcPr>
          <w:p w14:paraId="14272BF9" w14:textId="77777777" w:rsidR="00950BBB" w:rsidRPr="005D0198" w:rsidRDefault="00950BBB" w:rsidP="0051627E">
            <w:pPr>
              <w:spacing w:after="0" w:line="276" w:lineRule="auto"/>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Hervey Bay</w:t>
            </w:r>
          </w:p>
        </w:tc>
        <w:tc>
          <w:tcPr>
            <w:tcW w:w="772" w:type="dxa"/>
            <w:shd w:val="clear" w:color="auto" w:fill="auto"/>
            <w:noWrap/>
            <w:vAlign w:val="center"/>
            <w:hideMark/>
          </w:tcPr>
          <w:p w14:paraId="3DCEB7B0" w14:textId="77777777" w:rsidR="00950BBB" w:rsidRPr="005D0198" w:rsidRDefault="00950BBB" w:rsidP="0051627E">
            <w:pPr>
              <w:spacing w:after="0" w:line="276" w:lineRule="auto"/>
              <w:jc w:val="center"/>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QLD</w:t>
            </w:r>
          </w:p>
        </w:tc>
        <w:tc>
          <w:tcPr>
            <w:tcW w:w="919" w:type="dxa"/>
            <w:shd w:val="clear" w:color="auto" w:fill="auto"/>
            <w:noWrap/>
            <w:vAlign w:val="center"/>
            <w:hideMark/>
          </w:tcPr>
          <w:p w14:paraId="3E69B8AC" w14:textId="77777777" w:rsidR="00950BBB" w:rsidRPr="005D0198" w:rsidRDefault="00950BBB" w:rsidP="0051627E">
            <w:pPr>
              <w:spacing w:after="0" w:line="276" w:lineRule="auto"/>
              <w:jc w:val="right"/>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157</w:t>
            </w:r>
          </w:p>
        </w:tc>
        <w:tc>
          <w:tcPr>
            <w:tcW w:w="1798" w:type="dxa"/>
            <w:shd w:val="clear" w:color="auto" w:fill="auto"/>
            <w:noWrap/>
            <w:vAlign w:val="center"/>
            <w:hideMark/>
          </w:tcPr>
          <w:p w14:paraId="78DE813D" w14:textId="77777777" w:rsidR="00950BBB" w:rsidRPr="005D0198" w:rsidRDefault="00950BBB" w:rsidP="0051627E">
            <w:pPr>
              <w:spacing w:after="0" w:line="276" w:lineRule="auto"/>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Queenstown</w:t>
            </w:r>
          </w:p>
        </w:tc>
        <w:tc>
          <w:tcPr>
            <w:tcW w:w="685" w:type="dxa"/>
            <w:shd w:val="clear" w:color="auto" w:fill="auto"/>
            <w:noWrap/>
            <w:vAlign w:val="center"/>
            <w:hideMark/>
          </w:tcPr>
          <w:p w14:paraId="0B10EA70" w14:textId="77777777" w:rsidR="00950BBB" w:rsidRPr="005D0198" w:rsidRDefault="00950BBB" w:rsidP="0051627E">
            <w:pPr>
              <w:spacing w:after="0" w:line="276" w:lineRule="auto"/>
              <w:jc w:val="center"/>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TAS</w:t>
            </w:r>
          </w:p>
        </w:tc>
        <w:tc>
          <w:tcPr>
            <w:tcW w:w="919" w:type="dxa"/>
            <w:shd w:val="clear" w:color="auto" w:fill="auto"/>
            <w:noWrap/>
            <w:vAlign w:val="center"/>
            <w:hideMark/>
          </w:tcPr>
          <w:p w14:paraId="22FE861C" w14:textId="77777777" w:rsidR="00950BBB" w:rsidRPr="005D0198" w:rsidRDefault="00950BBB" w:rsidP="0051627E">
            <w:pPr>
              <w:spacing w:after="0" w:line="276" w:lineRule="auto"/>
              <w:jc w:val="right"/>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136</w:t>
            </w:r>
          </w:p>
        </w:tc>
      </w:tr>
      <w:tr w:rsidR="00950BBB" w:rsidRPr="005D0198" w14:paraId="72AFB90C" w14:textId="77777777" w:rsidTr="0051627E">
        <w:trPr>
          <w:trHeight w:val="300"/>
          <w:jc w:val="center"/>
        </w:trPr>
        <w:tc>
          <w:tcPr>
            <w:tcW w:w="2122" w:type="dxa"/>
            <w:shd w:val="clear" w:color="auto" w:fill="auto"/>
            <w:noWrap/>
            <w:vAlign w:val="center"/>
            <w:hideMark/>
          </w:tcPr>
          <w:p w14:paraId="4F487643" w14:textId="77777777" w:rsidR="00950BBB" w:rsidRPr="005D0198" w:rsidRDefault="00950BBB" w:rsidP="0051627E">
            <w:pPr>
              <w:spacing w:after="0" w:line="276" w:lineRule="auto"/>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Broome</w:t>
            </w:r>
          </w:p>
        </w:tc>
        <w:tc>
          <w:tcPr>
            <w:tcW w:w="708" w:type="dxa"/>
            <w:shd w:val="clear" w:color="auto" w:fill="auto"/>
            <w:noWrap/>
            <w:vAlign w:val="center"/>
            <w:hideMark/>
          </w:tcPr>
          <w:p w14:paraId="29EDB7EA" w14:textId="77777777" w:rsidR="00950BBB" w:rsidRPr="005D0198" w:rsidRDefault="00950BBB" w:rsidP="0051627E">
            <w:pPr>
              <w:spacing w:after="0" w:line="276" w:lineRule="auto"/>
              <w:jc w:val="center"/>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WA</w:t>
            </w:r>
          </w:p>
        </w:tc>
        <w:tc>
          <w:tcPr>
            <w:tcW w:w="919" w:type="dxa"/>
            <w:shd w:val="clear" w:color="auto" w:fill="auto"/>
            <w:noWrap/>
            <w:vAlign w:val="center"/>
            <w:hideMark/>
          </w:tcPr>
          <w:p w14:paraId="1FB5621A" w14:textId="77777777" w:rsidR="00950BBB" w:rsidRPr="005D0198" w:rsidRDefault="00950BBB" w:rsidP="0051627E">
            <w:pPr>
              <w:spacing w:after="0" w:line="276" w:lineRule="auto"/>
              <w:jc w:val="right"/>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220</w:t>
            </w:r>
          </w:p>
        </w:tc>
        <w:tc>
          <w:tcPr>
            <w:tcW w:w="1711" w:type="dxa"/>
            <w:shd w:val="clear" w:color="auto" w:fill="auto"/>
            <w:noWrap/>
            <w:vAlign w:val="center"/>
            <w:hideMark/>
          </w:tcPr>
          <w:p w14:paraId="0C814DF9" w14:textId="77777777" w:rsidR="00950BBB" w:rsidRPr="005D0198" w:rsidRDefault="00950BBB" w:rsidP="0051627E">
            <w:pPr>
              <w:spacing w:after="0" w:line="276" w:lineRule="auto"/>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Horn Island</w:t>
            </w:r>
          </w:p>
        </w:tc>
        <w:tc>
          <w:tcPr>
            <w:tcW w:w="772" w:type="dxa"/>
            <w:shd w:val="clear" w:color="auto" w:fill="auto"/>
            <w:noWrap/>
            <w:vAlign w:val="center"/>
            <w:hideMark/>
          </w:tcPr>
          <w:p w14:paraId="57990AB8" w14:textId="77777777" w:rsidR="00950BBB" w:rsidRPr="005D0198" w:rsidRDefault="00950BBB" w:rsidP="0051627E">
            <w:pPr>
              <w:spacing w:after="0" w:line="276" w:lineRule="auto"/>
              <w:jc w:val="center"/>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QLD</w:t>
            </w:r>
          </w:p>
        </w:tc>
        <w:tc>
          <w:tcPr>
            <w:tcW w:w="919" w:type="dxa"/>
            <w:shd w:val="clear" w:color="auto" w:fill="auto"/>
            <w:noWrap/>
            <w:vAlign w:val="center"/>
            <w:hideMark/>
          </w:tcPr>
          <w:p w14:paraId="253D16B4" w14:textId="77777777" w:rsidR="00950BBB" w:rsidRPr="005D0198" w:rsidRDefault="00950BBB" w:rsidP="0051627E">
            <w:pPr>
              <w:spacing w:after="0" w:line="276" w:lineRule="auto"/>
              <w:jc w:val="right"/>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295</w:t>
            </w:r>
          </w:p>
        </w:tc>
        <w:tc>
          <w:tcPr>
            <w:tcW w:w="1798" w:type="dxa"/>
            <w:shd w:val="clear" w:color="auto" w:fill="auto"/>
            <w:noWrap/>
            <w:vAlign w:val="center"/>
            <w:hideMark/>
          </w:tcPr>
          <w:p w14:paraId="339CB369" w14:textId="77777777" w:rsidR="00950BBB" w:rsidRPr="005D0198" w:rsidRDefault="00950BBB" w:rsidP="0051627E">
            <w:pPr>
              <w:spacing w:after="0" w:line="276" w:lineRule="auto"/>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Rockhampton</w:t>
            </w:r>
          </w:p>
        </w:tc>
        <w:tc>
          <w:tcPr>
            <w:tcW w:w="685" w:type="dxa"/>
            <w:shd w:val="clear" w:color="auto" w:fill="auto"/>
            <w:noWrap/>
            <w:vAlign w:val="center"/>
            <w:hideMark/>
          </w:tcPr>
          <w:p w14:paraId="1D9B8994" w14:textId="77777777" w:rsidR="00950BBB" w:rsidRPr="005D0198" w:rsidRDefault="00950BBB" w:rsidP="0051627E">
            <w:pPr>
              <w:spacing w:after="0" w:line="276" w:lineRule="auto"/>
              <w:jc w:val="center"/>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QLD</w:t>
            </w:r>
          </w:p>
        </w:tc>
        <w:tc>
          <w:tcPr>
            <w:tcW w:w="919" w:type="dxa"/>
            <w:shd w:val="clear" w:color="auto" w:fill="auto"/>
            <w:noWrap/>
            <w:vAlign w:val="center"/>
            <w:hideMark/>
          </w:tcPr>
          <w:p w14:paraId="72F9C2B6" w14:textId="77777777" w:rsidR="00950BBB" w:rsidRPr="005D0198" w:rsidRDefault="00950BBB" w:rsidP="0051627E">
            <w:pPr>
              <w:spacing w:after="0" w:line="276" w:lineRule="auto"/>
              <w:jc w:val="right"/>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139</w:t>
            </w:r>
          </w:p>
        </w:tc>
      </w:tr>
      <w:tr w:rsidR="00950BBB" w:rsidRPr="005D0198" w14:paraId="04C047EF" w14:textId="77777777" w:rsidTr="0051627E">
        <w:trPr>
          <w:trHeight w:val="300"/>
          <w:jc w:val="center"/>
        </w:trPr>
        <w:tc>
          <w:tcPr>
            <w:tcW w:w="2122" w:type="dxa"/>
            <w:shd w:val="clear" w:color="auto" w:fill="auto"/>
            <w:noWrap/>
            <w:vAlign w:val="center"/>
            <w:hideMark/>
          </w:tcPr>
          <w:p w14:paraId="5A5B0827" w14:textId="77777777" w:rsidR="00950BBB" w:rsidRPr="005D0198" w:rsidRDefault="00950BBB" w:rsidP="0051627E">
            <w:pPr>
              <w:spacing w:after="0" w:line="276" w:lineRule="auto"/>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Bunbury</w:t>
            </w:r>
          </w:p>
        </w:tc>
        <w:tc>
          <w:tcPr>
            <w:tcW w:w="708" w:type="dxa"/>
            <w:shd w:val="clear" w:color="auto" w:fill="auto"/>
            <w:noWrap/>
            <w:vAlign w:val="center"/>
            <w:hideMark/>
          </w:tcPr>
          <w:p w14:paraId="7154B7AD" w14:textId="77777777" w:rsidR="00950BBB" w:rsidRPr="005D0198" w:rsidRDefault="00950BBB" w:rsidP="0051627E">
            <w:pPr>
              <w:spacing w:after="0" w:line="276" w:lineRule="auto"/>
              <w:jc w:val="center"/>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WA</w:t>
            </w:r>
          </w:p>
        </w:tc>
        <w:tc>
          <w:tcPr>
            <w:tcW w:w="919" w:type="dxa"/>
            <w:shd w:val="clear" w:color="auto" w:fill="auto"/>
            <w:noWrap/>
            <w:vAlign w:val="center"/>
            <w:hideMark/>
          </w:tcPr>
          <w:p w14:paraId="5A175D2F" w14:textId="77777777" w:rsidR="00950BBB" w:rsidRPr="005D0198" w:rsidRDefault="00950BBB" w:rsidP="0051627E">
            <w:pPr>
              <w:spacing w:after="0" w:line="276" w:lineRule="auto"/>
              <w:jc w:val="right"/>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157</w:t>
            </w:r>
          </w:p>
        </w:tc>
        <w:tc>
          <w:tcPr>
            <w:tcW w:w="1711" w:type="dxa"/>
            <w:shd w:val="clear" w:color="auto" w:fill="auto"/>
            <w:noWrap/>
            <w:vAlign w:val="center"/>
            <w:hideMark/>
          </w:tcPr>
          <w:p w14:paraId="4D5EBF4C" w14:textId="77777777" w:rsidR="00950BBB" w:rsidRPr="005D0198" w:rsidRDefault="00950BBB" w:rsidP="0051627E">
            <w:pPr>
              <w:spacing w:after="0" w:line="276" w:lineRule="auto"/>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Horsham</w:t>
            </w:r>
          </w:p>
        </w:tc>
        <w:tc>
          <w:tcPr>
            <w:tcW w:w="772" w:type="dxa"/>
            <w:shd w:val="clear" w:color="auto" w:fill="auto"/>
            <w:noWrap/>
            <w:vAlign w:val="center"/>
            <w:hideMark/>
          </w:tcPr>
          <w:p w14:paraId="46DD9DAD" w14:textId="77777777" w:rsidR="00950BBB" w:rsidRPr="005D0198" w:rsidRDefault="00950BBB" w:rsidP="0051627E">
            <w:pPr>
              <w:spacing w:after="0" w:line="276" w:lineRule="auto"/>
              <w:jc w:val="center"/>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VIC</w:t>
            </w:r>
          </w:p>
        </w:tc>
        <w:tc>
          <w:tcPr>
            <w:tcW w:w="919" w:type="dxa"/>
            <w:shd w:val="clear" w:color="auto" w:fill="auto"/>
            <w:noWrap/>
            <w:vAlign w:val="center"/>
            <w:hideMark/>
          </w:tcPr>
          <w:p w14:paraId="3EF6D23C" w14:textId="77777777" w:rsidR="00950BBB" w:rsidRPr="005D0198" w:rsidRDefault="00950BBB" w:rsidP="0051627E">
            <w:pPr>
              <w:spacing w:after="0" w:line="276" w:lineRule="auto"/>
              <w:jc w:val="right"/>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154</w:t>
            </w:r>
          </w:p>
        </w:tc>
        <w:tc>
          <w:tcPr>
            <w:tcW w:w="1798" w:type="dxa"/>
            <w:shd w:val="clear" w:color="auto" w:fill="auto"/>
            <w:noWrap/>
            <w:vAlign w:val="center"/>
            <w:hideMark/>
          </w:tcPr>
          <w:p w14:paraId="1DEC2037" w14:textId="77777777" w:rsidR="00950BBB" w:rsidRPr="005D0198" w:rsidRDefault="00950BBB" w:rsidP="0051627E">
            <w:pPr>
              <w:spacing w:after="0" w:line="276" w:lineRule="auto"/>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Roma</w:t>
            </w:r>
          </w:p>
        </w:tc>
        <w:tc>
          <w:tcPr>
            <w:tcW w:w="685" w:type="dxa"/>
            <w:shd w:val="clear" w:color="auto" w:fill="auto"/>
            <w:noWrap/>
            <w:vAlign w:val="center"/>
            <w:hideMark/>
          </w:tcPr>
          <w:p w14:paraId="069C9E59" w14:textId="77777777" w:rsidR="00950BBB" w:rsidRPr="005D0198" w:rsidRDefault="00950BBB" w:rsidP="0051627E">
            <w:pPr>
              <w:spacing w:after="0" w:line="276" w:lineRule="auto"/>
              <w:jc w:val="center"/>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QLD</w:t>
            </w:r>
          </w:p>
        </w:tc>
        <w:tc>
          <w:tcPr>
            <w:tcW w:w="919" w:type="dxa"/>
            <w:shd w:val="clear" w:color="auto" w:fill="auto"/>
            <w:noWrap/>
            <w:vAlign w:val="center"/>
            <w:hideMark/>
          </w:tcPr>
          <w:p w14:paraId="417370EF" w14:textId="77777777" w:rsidR="00950BBB" w:rsidRPr="005D0198" w:rsidRDefault="00950BBB" w:rsidP="0051627E">
            <w:pPr>
              <w:spacing w:after="0" w:line="276" w:lineRule="auto"/>
              <w:jc w:val="right"/>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146</w:t>
            </w:r>
          </w:p>
        </w:tc>
      </w:tr>
      <w:tr w:rsidR="00950BBB" w:rsidRPr="005D0198" w14:paraId="7862ED06" w14:textId="77777777" w:rsidTr="0051627E">
        <w:trPr>
          <w:trHeight w:val="300"/>
          <w:jc w:val="center"/>
        </w:trPr>
        <w:tc>
          <w:tcPr>
            <w:tcW w:w="2122" w:type="dxa"/>
            <w:shd w:val="clear" w:color="auto" w:fill="auto"/>
            <w:noWrap/>
            <w:vAlign w:val="center"/>
            <w:hideMark/>
          </w:tcPr>
          <w:p w14:paraId="5F945DC2" w14:textId="77777777" w:rsidR="00950BBB" w:rsidRPr="005D0198" w:rsidRDefault="00950BBB" w:rsidP="0051627E">
            <w:pPr>
              <w:spacing w:after="0" w:line="276" w:lineRule="auto"/>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Bundaberg</w:t>
            </w:r>
          </w:p>
        </w:tc>
        <w:tc>
          <w:tcPr>
            <w:tcW w:w="708" w:type="dxa"/>
            <w:shd w:val="clear" w:color="auto" w:fill="auto"/>
            <w:noWrap/>
            <w:vAlign w:val="center"/>
            <w:hideMark/>
          </w:tcPr>
          <w:p w14:paraId="59DDD5AF" w14:textId="77777777" w:rsidR="00950BBB" w:rsidRPr="005D0198" w:rsidRDefault="00950BBB" w:rsidP="0051627E">
            <w:pPr>
              <w:spacing w:after="0" w:line="276" w:lineRule="auto"/>
              <w:jc w:val="center"/>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QLD</w:t>
            </w:r>
          </w:p>
        </w:tc>
        <w:tc>
          <w:tcPr>
            <w:tcW w:w="919" w:type="dxa"/>
            <w:shd w:val="clear" w:color="auto" w:fill="auto"/>
            <w:noWrap/>
            <w:vAlign w:val="center"/>
            <w:hideMark/>
          </w:tcPr>
          <w:p w14:paraId="2E5B7E3B" w14:textId="77777777" w:rsidR="00950BBB" w:rsidRPr="005D0198" w:rsidRDefault="00950BBB" w:rsidP="0051627E">
            <w:pPr>
              <w:spacing w:after="0" w:line="276" w:lineRule="auto"/>
              <w:jc w:val="right"/>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147</w:t>
            </w:r>
          </w:p>
        </w:tc>
        <w:tc>
          <w:tcPr>
            <w:tcW w:w="1711" w:type="dxa"/>
            <w:shd w:val="clear" w:color="auto" w:fill="auto"/>
            <w:noWrap/>
            <w:vAlign w:val="center"/>
            <w:hideMark/>
          </w:tcPr>
          <w:p w14:paraId="0706673E" w14:textId="77777777" w:rsidR="00950BBB" w:rsidRPr="005D0198" w:rsidRDefault="00950BBB" w:rsidP="0051627E">
            <w:pPr>
              <w:spacing w:after="0" w:line="276" w:lineRule="auto"/>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Jabiru</w:t>
            </w:r>
          </w:p>
        </w:tc>
        <w:tc>
          <w:tcPr>
            <w:tcW w:w="772" w:type="dxa"/>
            <w:shd w:val="clear" w:color="auto" w:fill="auto"/>
            <w:noWrap/>
            <w:vAlign w:val="center"/>
            <w:hideMark/>
          </w:tcPr>
          <w:p w14:paraId="1BB365C8" w14:textId="77777777" w:rsidR="00950BBB" w:rsidRPr="005D0198" w:rsidRDefault="00950BBB" w:rsidP="0051627E">
            <w:pPr>
              <w:spacing w:after="0" w:line="276" w:lineRule="auto"/>
              <w:jc w:val="center"/>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NT</w:t>
            </w:r>
          </w:p>
        </w:tc>
        <w:tc>
          <w:tcPr>
            <w:tcW w:w="919" w:type="dxa"/>
            <w:shd w:val="clear" w:color="auto" w:fill="auto"/>
            <w:noWrap/>
            <w:vAlign w:val="center"/>
            <w:hideMark/>
          </w:tcPr>
          <w:p w14:paraId="4C545C3C" w14:textId="77777777" w:rsidR="00950BBB" w:rsidRPr="005D0198" w:rsidRDefault="00950BBB" w:rsidP="0051627E">
            <w:pPr>
              <w:spacing w:after="0" w:line="276" w:lineRule="auto"/>
              <w:jc w:val="right"/>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216</w:t>
            </w:r>
          </w:p>
        </w:tc>
        <w:tc>
          <w:tcPr>
            <w:tcW w:w="1798" w:type="dxa"/>
            <w:shd w:val="clear" w:color="auto" w:fill="auto"/>
            <w:noWrap/>
            <w:vAlign w:val="center"/>
            <w:hideMark/>
          </w:tcPr>
          <w:p w14:paraId="5B633493" w14:textId="77777777" w:rsidR="00950BBB" w:rsidRPr="005D0198" w:rsidRDefault="00950BBB" w:rsidP="0051627E">
            <w:pPr>
              <w:spacing w:after="0" w:line="276" w:lineRule="auto"/>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Shepparton</w:t>
            </w:r>
          </w:p>
        </w:tc>
        <w:tc>
          <w:tcPr>
            <w:tcW w:w="685" w:type="dxa"/>
            <w:shd w:val="clear" w:color="auto" w:fill="auto"/>
            <w:noWrap/>
            <w:vAlign w:val="center"/>
            <w:hideMark/>
          </w:tcPr>
          <w:p w14:paraId="07E4CFE3" w14:textId="77777777" w:rsidR="00950BBB" w:rsidRPr="005D0198" w:rsidRDefault="00950BBB" w:rsidP="0051627E">
            <w:pPr>
              <w:spacing w:after="0" w:line="276" w:lineRule="auto"/>
              <w:jc w:val="center"/>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VIC</w:t>
            </w:r>
          </w:p>
        </w:tc>
        <w:tc>
          <w:tcPr>
            <w:tcW w:w="919" w:type="dxa"/>
            <w:shd w:val="clear" w:color="auto" w:fill="auto"/>
            <w:noWrap/>
            <w:vAlign w:val="center"/>
            <w:hideMark/>
          </w:tcPr>
          <w:p w14:paraId="7007DAD4" w14:textId="77777777" w:rsidR="00950BBB" w:rsidRPr="005D0198" w:rsidRDefault="00950BBB" w:rsidP="0051627E">
            <w:pPr>
              <w:spacing w:after="0" w:line="276" w:lineRule="auto"/>
              <w:jc w:val="right"/>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150</w:t>
            </w:r>
          </w:p>
        </w:tc>
      </w:tr>
      <w:tr w:rsidR="00950BBB" w:rsidRPr="005D0198" w14:paraId="6816423E" w14:textId="77777777" w:rsidTr="0051627E">
        <w:trPr>
          <w:trHeight w:val="300"/>
          <w:jc w:val="center"/>
        </w:trPr>
        <w:tc>
          <w:tcPr>
            <w:tcW w:w="2122" w:type="dxa"/>
            <w:shd w:val="clear" w:color="auto" w:fill="auto"/>
            <w:noWrap/>
            <w:vAlign w:val="center"/>
            <w:hideMark/>
          </w:tcPr>
          <w:p w14:paraId="062C02AF" w14:textId="77777777" w:rsidR="00950BBB" w:rsidRPr="005D0198" w:rsidRDefault="00950BBB" w:rsidP="0051627E">
            <w:pPr>
              <w:spacing w:after="0" w:line="276" w:lineRule="auto"/>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Burnie</w:t>
            </w:r>
          </w:p>
        </w:tc>
        <w:tc>
          <w:tcPr>
            <w:tcW w:w="708" w:type="dxa"/>
            <w:shd w:val="clear" w:color="auto" w:fill="auto"/>
            <w:noWrap/>
            <w:vAlign w:val="center"/>
            <w:hideMark/>
          </w:tcPr>
          <w:p w14:paraId="616F9EA8" w14:textId="77777777" w:rsidR="00950BBB" w:rsidRPr="005D0198" w:rsidRDefault="00950BBB" w:rsidP="0051627E">
            <w:pPr>
              <w:spacing w:after="0" w:line="276" w:lineRule="auto"/>
              <w:jc w:val="center"/>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TAS</w:t>
            </w:r>
          </w:p>
        </w:tc>
        <w:tc>
          <w:tcPr>
            <w:tcW w:w="919" w:type="dxa"/>
            <w:shd w:val="clear" w:color="auto" w:fill="auto"/>
            <w:noWrap/>
            <w:vAlign w:val="center"/>
            <w:hideMark/>
          </w:tcPr>
          <w:p w14:paraId="12267DE2" w14:textId="77777777" w:rsidR="00950BBB" w:rsidRPr="005D0198" w:rsidRDefault="00950BBB" w:rsidP="0051627E">
            <w:pPr>
              <w:spacing w:after="0" w:line="276" w:lineRule="auto"/>
              <w:jc w:val="right"/>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164</w:t>
            </w:r>
          </w:p>
        </w:tc>
        <w:tc>
          <w:tcPr>
            <w:tcW w:w="1711" w:type="dxa"/>
            <w:shd w:val="clear" w:color="auto" w:fill="auto"/>
            <w:noWrap/>
            <w:vAlign w:val="center"/>
            <w:hideMark/>
          </w:tcPr>
          <w:p w14:paraId="69B7FB53" w14:textId="77777777" w:rsidR="00950BBB" w:rsidRPr="005D0198" w:rsidRDefault="00950BBB" w:rsidP="0051627E">
            <w:pPr>
              <w:spacing w:after="0" w:line="276" w:lineRule="auto"/>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Kalgoorlie</w:t>
            </w:r>
          </w:p>
        </w:tc>
        <w:tc>
          <w:tcPr>
            <w:tcW w:w="772" w:type="dxa"/>
            <w:shd w:val="clear" w:color="auto" w:fill="auto"/>
            <w:noWrap/>
            <w:vAlign w:val="center"/>
            <w:hideMark/>
          </w:tcPr>
          <w:p w14:paraId="52319025" w14:textId="77777777" w:rsidR="00950BBB" w:rsidRPr="005D0198" w:rsidRDefault="00950BBB" w:rsidP="0051627E">
            <w:pPr>
              <w:spacing w:after="0" w:line="276" w:lineRule="auto"/>
              <w:jc w:val="center"/>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WA</w:t>
            </w:r>
          </w:p>
        </w:tc>
        <w:tc>
          <w:tcPr>
            <w:tcW w:w="919" w:type="dxa"/>
            <w:shd w:val="clear" w:color="auto" w:fill="auto"/>
            <w:noWrap/>
            <w:vAlign w:val="center"/>
            <w:hideMark/>
          </w:tcPr>
          <w:p w14:paraId="5273B1FC" w14:textId="77777777" w:rsidR="00950BBB" w:rsidRPr="005D0198" w:rsidRDefault="00950BBB" w:rsidP="0051627E">
            <w:pPr>
              <w:spacing w:after="0" w:line="276" w:lineRule="auto"/>
              <w:jc w:val="right"/>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172</w:t>
            </w:r>
          </w:p>
        </w:tc>
        <w:tc>
          <w:tcPr>
            <w:tcW w:w="1798" w:type="dxa"/>
            <w:shd w:val="clear" w:color="auto" w:fill="auto"/>
            <w:noWrap/>
            <w:vAlign w:val="center"/>
            <w:hideMark/>
          </w:tcPr>
          <w:p w14:paraId="3B7FE285" w14:textId="77777777" w:rsidR="00950BBB" w:rsidRPr="005D0198" w:rsidRDefault="00950BBB" w:rsidP="0051627E">
            <w:pPr>
              <w:spacing w:after="0" w:line="276" w:lineRule="auto"/>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Swan Hill</w:t>
            </w:r>
          </w:p>
        </w:tc>
        <w:tc>
          <w:tcPr>
            <w:tcW w:w="685" w:type="dxa"/>
            <w:shd w:val="clear" w:color="auto" w:fill="auto"/>
            <w:noWrap/>
            <w:vAlign w:val="center"/>
            <w:hideMark/>
          </w:tcPr>
          <w:p w14:paraId="3421D738" w14:textId="77777777" w:rsidR="00950BBB" w:rsidRPr="005D0198" w:rsidRDefault="00950BBB" w:rsidP="0051627E">
            <w:pPr>
              <w:spacing w:after="0" w:line="276" w:lineRule="auto"/>
              <w:jc w:val="center"/>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VIC</w:t>
            </w:r>
          </w:p>
        </w:tc>
        <w:tc>
          <w:tcPr>
            <w:tcW w:w="919" w:type="dxa"/>
            <w:shd w:val="clear" w:color="auto" w:fill="auto"/>
            <w:noWrap/>
            <w:vAlign w:val="center"/>
            <w:hideMark/>
          </w:tcPr>
          <w:p w14:paraId="114A3D16" w14:textId="77777777" w:rsidR="00950BBB" w:rsidRPr="005D0198" w:rsidRDefault="00950BBB" w:rsidP="0051627E">
            <w:pPr>
              <w:spacing w:after="0" w:line="276" w:lineRule="auto"/>
              <w:jc w:val="right"/>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154</w:t>
            </w:r>
          </w:p>
        </w:tc>
      </w:tr>
      <w:tr w:rsidR="00950BBB" w:rsidRPr="005D0198" w14:paraId="1FA514E9" w14:textId="77777777" w:rsidTr="0051627E">
        <w:trPr>
          <w:trHeight w:val="300"/>
          <w:jc w:val="center"/>
        </w:trPr>
        <w:tc>
          <w:tcPr>
            <w:tcW w:w="2122" w:type="dxa"/>
            <w:shd w:val="clear" w:color="auto" w:fill="auto"/>
            <w:noWrap/>
            <w:vAlign w:val="center"/>
            <w:hideMark/>
          </w:tcPr>
          <w:p w14:paraId="38F828C7" w14:textId="77777777" w:rsidR="00950BBB" w:rsidRPr="005D0198" w:rsidRDefault="00950BBB" w:rsidP="0051627E">
            <w:pPr>
              <w:spacing w:after="0" w:line="276" w:lineRule="auto"/>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Cairns</w:t>
            </w:r>
          </w:p>
        </w:tc>
        <w:tc>
          <w:tcPr>
            <w:tcW w:w="708" w:type="dxa"/>
            <w:shd w:val="clear" w:color="auto" w:fill="auto"/>
            <w:noWrap/>
            <w:vAlign w:val="center"/>
            <w:hideMark/>
          </w:tcPr>
          <w:p w14:paraId="2341357C" w14:textId="77777777" w:rsidR="00950BBB" w:rsidRPr="005D0198" w:rsidRDefault="00950BBB" w:rsidP="0051627E">
            <w:pPr>
              <w:spacing w:after="0" w:line="276" w:lineRule="auto"/>
              <w:jc w:val="center"/>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QLD</w:t>
            </w:r>
          </w:p>
        </w:tc>
        <w:tc>
          <w:tcPr>
            <w:tcW w:w="919" w:type="dxa"/>
            <w:shd w:val="clear" w:color="auto" w:fill="auto"/>
            <w:noWrap/>
            <w:vAlign w:val="center"/>
            <w:hideMark/>
          </w:tcPr>
          <w:p w14:paraId="17AD8BB3" w14:textId="77777777" w:rsidR="00950BBB" w:rsidRPr="005D0198" w:rsidRDefault="00950BBB" w:rsidP="0051627E">
            <w:pPr>
              <w:spacing w:after="0" w:line="276" w:lineRule="auto"/>
              <w:jc w:val="right"/>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163</w:t>
            </w:r>
          </w:p>
        </w:tc>
        <w:tc>
          <w:tcPr>
            <w:tcW w:w="1711" w:type="dxa"/>
            <w:shd w:val="clear" w:color="auto" w:fill="auto"/>
            <w:noWrap/>
            <w:vAlign w:val="center"/>
            <w:hideMark/>
          </w:tcPr>
          <w:p w14:paraId="77D50799" w14:textId="77777777" w:rsidR="00950BBB" w:rsidRPr="005D0198" w:rsidRDefault="00950BBB" w:rsidP="0051627E">
            <w:pPr>
              <w:spacing w:after="0" w:line="276" w:lineRule="auto"/>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Karratha</w:t>
            </w:r>
          </w:p>
        </w:tc>
        <w:tc>
          <w:tcPr>
            <w:tcW w:w="772" w:type="dxa"/>
            <w:shd w:val="clear" w:color="auto" w:fill="auto"/>
            <w:noWrap/>
            <w:vAlign w:val="center"/>
            <w:hideMark/>
          </w:tcPr>
          <w:p w14:paraId="429173EA" w14:textId="77777777" w:rsidR="00950BBB" w:rsidRPr="005D0198" w:rsidRDefault="00950BBB" w:rsidP="0051627E">
            <w:pPr>
              <w:spacing w:after="0" w:line="276" w:lineRule="auto"/>
              <w:jc w:val="center"/>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WA</w:t>
            </w:r>
          </w:p>
        </w:tc>
        <w:tc>
          <w:tcPr>
            <w:tcW w:w="919" w:type="dxa"/>
            <w:shd w:val="clear" w:color="auto" w:fill="auto"/>
            <w:noWrap/>
            <w:vAlign w:val="center"/>
            <w:hideMark/>
          </w:tcPr>
          <w:p w14:paraId="6118B13F" w14:textId="77777777" w:rsidR="00950BBB" w:rsidRPr="005D0198" w:rsidRDefault="00950BBB" w:rsidP="0051627E">
            <w:pPr>
              <w:spacing w:after="0" w:line="276" w:lineRule="auto"/>
              <w:jc w:val="right"/>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215</w:t>
            </w:r>
          </w:p>
        </w:tc>
        <w:tc>
          <w:tcPr>
            <w:tcW w:w="1798" w:type="dxa"/>
            <w:shd w:val="clear" w:color="auto" w:fill="auto"/>
            <w:noWrap/>
            <w:vAlign w:val="center"/>
            <w:hideMark/>
          </w:tcPr>
          <w:p w14:paraId="0B54A48B" w14:textId="77777777" w:rsidR="00950BBB" w:rsidRPr="005D0198" w:rsidRDefault="00950BBB" w:rsidP="0051627E">
            <w:pPr>
              <w:spacing w:after="0" w:line="276" w:lineRule="auto"/>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Tennant Creek</w:t>
            </w:r>
          </w:p>
        </w:tc>
        <w:tc>
          <w:tcPr>
            <w:tcW w:w="685" w:type="dxa"/>
            <w:shd w:val="clear" w:color="auto" w:fill="auto"/>
            <w:noWrap/>
            <w:vAlign w:val="center"/>
            <w:hideMark/>
          </w:tcPr>
          <w:p w14:paraId="49391621" w14:textId="77777777" w:rsidR="00950BBB" w:rsidRPr="005D0198" w:rsidRDefault="00950BBB" w:rsidP="0051627E">
            <w:pPr>
              <w:spacing w:after="0" w:line="276" w:lineRule="auto"/>
              <w:jc w:val="center"/>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NT</w:t>
            </w:r>
          </w:p>
        </w:tc>
        <w:tc>
          <w:tcPr>
            <w:tcW w:w="919" w:type="dxa"/>
            <w:shd w:val="clear" w:color="auto" w:fill="auto"/>
            <w:noWrap/>
            <w:vAlign w:val="center"/>
            <w:hideMark/>
          </w:tcPr>
          <w:p w14:paraId="2E12BB38" w14:textId="77777777" w:rsidR="00950BBB" w:rsidRPr="005D0198" w:rsidRDefault="00950BBB" w:rsidP="0051627E">
            <w:pPr>
              <w:spacing w:after="0" w:line="276" w:lineRule="auto"/>
              <w:jc w:val="right"/>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146</w:t>
            </w:r>
          </w:p>
        </w:tc>
      </w:tr>
      <w:tr w:rsidR="00950BBB" w:rsidRPr="005D0198" w14:paraId="747E1A53" w14:textId="77777777" w:rsidTr="0051627E">
        <w:trPr>
          <w:trHeight w:val="300"/>
          <w:jc w:val="center"/>
        </w:trPr>
        <w:tc>
          <w:tcPr>
            <w:tcW w:w="2122" w:type="dxa"/>
            <w:shd w:val="clear" w:color="auto" w:fill="auto"/>
            <w:noWrap/>
            <w:vAlign w:val="center"/>
            <w:hideMark/>
          </w:tcPr>
          <w:p w14:paraId="1B1FDFA6" w14:textId="77777777" w:rsidR="00950BBB" w:rsidRPr="005D0198" w:rsidRDefault="00950BBB" w:rsidP="0051627E">
            <w:pPr>
              <w:spacing w:after="0" w:line="276" w:lineRule="auto"/>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Carnarvon</w:t>
            </w:r>
          </w:p>
        </w:tc>
        <w:tc>
          <w:tcPr>
            <w:tcW w:w="708" w:type="dxa"/>
            <w:shd w:val="clear" w:color="auto" w:fill="auto"/>
            <w:noWrap/>
            <w:vAlign w:val="center"/>
            <w:hideMark/>
          </w:tcPr>
          <w:p w14:paraId="30D3B534" w14:textId="77777777" w:rsidR="00950BBB" w:rsidRPr="005D0198" w:rsidRDefault="00950BBB" w:rsidP="0051627E">
            <w:pPr>
              <w:spacing w:after="0" w:line="276" w:lineRule="auto"/>
              <w:jc w:val="center"/>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WA</w:t>
            </w:r>
          </w:p>
        </w:tc>
        <w:tc>
          <w:tcPr>
            <w:tcW w:w="919" w:type="dxa"/>
            <w:shd w:val="clear" w:color="auto" w:fill="auto"/>
            <w:noWrap/>
            <w:vAlign w:val="center"/>
            <w:hideMark/>
          </w:tcPr>
          <w:p w14:paraId="44DB53D2" w14:textId="77777777" w:rsidR="00950BBB" w:rsidRPr="005D0198" w:rsidRDefault="00950BBB" w:rsidP="0051627E">
            <w:pPr>
              <w:spacing w:after="0" w:line="276" w:lineRule="auto"/>
              <w:jc w:val="right"/>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156</w:t>
            </w:r>
          </w:p>
        </w:tc>
        <w:tc>
          <w:tcPr>
            <w:tcW w:w="1711" w:type="dxa"/>
            <w:shd w:val="clear" w:color="auto" w:fill="auto"/>
            <w:noWrap/>
            <w:vAlign w:val="center"/>
            <w:hideMark/>
          </w:tcPr>
          <w:p w14:paraId="2D2B8784" w14:textId="77777777" w:rsidR="00950BBB" w:rsidRPr="005D0198" w:rsidRDefault="00950BBB" w:rsidP="0051627E">
            <w:pPr>
              <w:spacing w:after="0" w:line="276" w:lineRule="auto"/>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Katherine</w:t>
            </w:r>
          </w:p>
        </w:tc>
        <w:tc>
          <w:tcPr>
            <w:tcW w:w="772" w:type="dxa"/>
            <w:shd w:val="clear" w:color="auto" w:fill="auto"/>
            <w:noWrap/>
            <w:vAlign w:val="center"/>
            <w:hideMark/>
          </w:tcPr>
          <w:p w14:paraId="79FA9FD4" w14:textId="77777777" w:rsidR="00950BBB" w:rsidRPr="005D0198" w:rsidRDefault="00950BBB" w:rsidP="0051627E">
            <w:pPr>
              <w:spacing w:after="0" w:line="276" w:lineRule="auto"/>
              <w:jc w:val="center"/>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NT</w:t>
            </w:r>
          </w:p>
        </w:tc>
        <w:tc>
          <w:tcPr>
            <w:tcW w:w="919" w:type="dxa"/>
            <w:shd w:val="clear" w:color="auto" w:fill="auto"/>
            <w:noWrap/>
            <w:vAlign w:val="center"/>
            <w:hideMark/>
          </w:tcPr>
          <w:p w14:paraId="1ED26FCB" w14:textId="77777777" w:rsidR="00950BBB" w:rsidRPr="005D0198" w:rsidRDefault="00950BBB" w:rsidP="0051627E">
            <w:pPr>
              <w:spacing w:after="0" w:line="276" w:lineRule="auto"/>
              <w:jc w:val="right"/>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162</w:t>
            </w:r>
          </w:p>
        </w:tc>
        <w:tc>
          <w:tcPr>
            <w:tcW w:w="1798" w:type="dxa"/>
            <w:shd w:val="clear" w:color="auto" w:fill="auto"/>
            <w:noWrap/>
            <w:vAlign w:val="center"/>
            <w:hideMark/>
          </w:tcPr>
          <w:p w14:paraId="0A178841" w14:textId="77777777" w:rsidR="00950BBB" w:rsidRPr="005D0198" w:rsidRDefault="00950BBB" w:rsidP="0051627E">
            <w:pPr>
              <w:spacing w:after="0" w:line="276" w:lineRule="auto"/>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Toowoomba</w:t>
            </w:r>
          </w:p>
        </w:tc>
        <w:tc>
          <w:tcPr>
            <w:tcW w:w="685" w:type="dxa"/>
            <w:shd w:val="clear" w:color="auto" w:fill="auto"/>
            <w:noWrap/>
            <w:vAlign w:val="center"/>
            <w:hideMark/>
          </w:tcPr>
          <w:p w14:paraId="43D2E05B" w14:textId="77777777" w:rsidR="00950BBB" w:rsidRPr="005D0198" w:rsidRDefault="00950BBB" w:rsidP="0051627E">
            <w:pPr>
              <w:spacing w:after="0" w:line="276" w:lineRule="auto"/>
              <w:jc w:val="center"/>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QLD</w:t>
            </w:r>
          </w:p>
        </w:tc>
        <w:tc>
          <w:tcPr>
            <w:tcW w:w="919" w:type="dxa"/>
            <w:shd w:val="clear" w:color="auto" w:fill="auto"/>
            <w:noWrap/>
            <w:vAlign w:val="center"/>
            <w:hideMark/>
          </w:tcPr>
          <w:p w14:paraId="0BF5EC7C" w14:textId="77777777" w:rsidR="00950BBB" w:rsidRPr="005D0198" w:rsidRDefault="00950BBB" w:rsidP="0051627E">
            <w:pPr>
              <w:spacing w:after="0" w:line="276" w:lineRule="auto"/>
              <w:jc w:val="right"/>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144</w:t>
            </w:r>
          </w:p>
        </w:tc>
      </w:tr>
      <w:tr w:rsidR="00950BBB" w:rsidRPr="005D0198" w14:paraId="65A2A691" w14:textId="77777777" w:rsidTr="0051627E">
        <w:trPr>
          <w:trHeight w:val="300"/>
          <w:jc w:val="center"/>
        </w:trPr>
        <w:tc>
          <w:tcPr>
            <w:tcW w:w="2122" w:type="dxa"/>
            <w:shd w:val="clear" w:color="auto" w:fill="auto"/>
            <w:noWrap/>
            <w:vAlign w:val="center"/>
            <w:hideMark/>
          </w:tcPr>
          <w:p w14:paraId="24C4D4B8" w14:textId="77777777" w:rsidR="00950BBB" w:rsidRPr="005D0198" w:rsidRDefault="00950BBB" w:rsidP="0051627E">
            <w:pPr>
              <w:spacing w:after="0" w:line="276" w:lineRule="auto"/>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Castlemaine</w:t>
            </w:r>
          </w:p>
        </w:tc>
        <w:tc>
          <w:tcPr>
            <w:tcW w:w="708" w:type="dxa"/>
            <w:shd w:val="clear" w:color="auto" w:fill="auto"/>
            <w:noWrap/>
            <w:vAlign w:val="center"/>
            <w:hideMark/>
          </w:tcPr>
          <w:p w14:paraId="2E216658" w14:textId="77777777" w:rsidR="00950BBB" w:rsidRPr="005D0198" w:rsidRDefault="00950BBB" w:rsidP="0051627E">
            <w:pPr>
              <w:spacing w:after="0" w:line="276" w:lineRule="auto"/>
              <w:jc w:val="center"/>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VIC</w:t>
            </w:r>
          </w:p>
        </w:tc>
        <w:tc>
          <w:tcPr>
            <w:tcW w:w="919" w:type="dxa"/>
            <w:shd w:val="clear" w:color="auto" w:fill="auto"/>
            <w:noWrap/>
            <w:vAlign w:val="center"/>
            <w:hideMark/>
          </w:tcPr>
          <w:p w14:paraId="52600D18" w14:textId="77777777" w:rsidR="00950BBB" w:rsidRPr="005D0198" w:rsidRDefault="00950BBB" w:rsidP="0051627E">
            <w:pPr>
              <w:spacing w:after="0" w:line="276" w:lineRule="auto"/>
              <w:jc w:val="right"/>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146</w:t>
            </w:r>
          </w:p>
        </w:tc>
        <w:tc>
          <w:tcPr>
            <w:tcW w:w="1711" w:type="dxa"/>
            <w:shd w:val="clear" w:color="auto" w:fill="auto"/>
            <w:noWrap/>
            <w:vAlign w:val="center"/>
            <w:hideMark/>
          </w:tcPr>
          <w:p w14:paraId="49E3245D" w14:textId="77777777" w:rsidR="00950BBB" w:rsidRPr="005D0198" w:rsidRDefault="00950BBB" w:rsidP="0051627E">
            <w:pPr>
              <w:spacing w:after="0" w:line="276" w:lineRule="auto"/>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Kununurra</w:t>
            </w:r>
          </w:p>
        </w:tc>
        <w:tc>
          <w:tcPr>
            <w:tcW w:w="772" w:type="dxa"/>
            <w:shd w:val="clear" w:color="auto" w:fill="auto"/>
            <w:noWrap/>
            <w:vAlign w:val="center"/>
            <w:hideMark/>
          </w:tcPr>
          <w:p w14:paraId="29F6EB0A" w14:textId="77777777" w:rsidR="00950BBB" w:rsidRPr="005D0198" w:rsidRDefault="00950BBB" w:rsidP="0051627E">
            <w:pPr>
              <w:spacing w:after="0" w:line="276" w:lineRule="auto"/>
              <w:jc w:val="center"/>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WA</w:t>
            </w:r>
          </w:p>
        </w:tc>
        <w:tc>
          <w:tcPr>
            <w:tcW w:w="919" w:type="dxa"/>
            <w:shd w:val="clear" w:color="auto" w:fill="auto"/>
            <w:noWrap/>
            <w:vAlign w:val="center"/>
            <w:hideMark/>
          </w:tcPr>
          <w:p w14:paraId="00A39DA7" w14:textId="77777777" w:rsidR="00950BBB" w:rsidRPr="005D0198" w:rsidRDefault="00950BBB" w:rsidP="0051627E">
            <w:pPr>
              <w:spacing w:after="0" w:line="276" w:lineRule="auto"/>
              <w:jc w:val="right"/>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204</w:t>
            </w:r>
          </w:p>
        </w:tc>
        <w:tc>
          <w:tcPr>
            <w:tcW w:w="1798" w:type="dxa"/>
            <w:shd w:val="clear" w:color="auto" w:fill="auto"/>
            <w:noWrap/>
            <w:vAlign w:val="center"/>
            <w:hideMark/>
          </w:tcPr>
          <w:p w14:paraId="1FE3B9EE" w14:textId="77777777" w:rsidR="00950BBB" w:rsidRPr="005D0198" w:rsidRDefault="00950BBB" w:rsidP="0051627E">
            <w:pPr>
              <w:spacing w:after="0" w:line="276" w:lineRule="auto"/>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Thursday Island</w:t>
            </w:r>
          </w:p>
        </w:tc>
        <w:tc>
          <w:tcPr>
            <w:tcW w:w="685" w:type="dxa"/>
            <w:shd w:val="clear" w:color="auto" w:fill="auto"/>
            <w:noWrap/>
            <w:vAlign w:val="center"/>
            <w:hideMark/>
          </w:tcPr>
          <w:p w14:paraId="7E60A405" w14:textId="77777777" w:rsidR="00950BBB" w:rsidRPr="005D0198" w:rsidRDefault="00950BBB" w:rsidP="0051627E">
            <w:pPr>
              <w:spacing w:after="0" w:line="276" w:lineRule="auto"/>
              <w:jc w:val="center"/>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QLD</w:t>
            </w:r>
          </w:p>
        </w:tc>
        <w:tc>
          <w:tcPr>
            <w:tcW w:w="919" w:type="dxa"/>
            <w:shd w:val="clear" w:color="auto" w:fill="auto"/>
            <w:noWrap/>
            <w:vAlign w:val="center"/>
            <w:hideMark/>
          </w:tcPr>
          <w:p w14:paraId="5C8140E0" w14:textId="77777777" w:rsidR="00950BBB" w:rsidRPr="005D0198" w:rsidRDefault="00950BBB" w:rsidP="0051627E">
            <w:pPr>
              <w:spacing w:after="0" w:line="276" w:lineRule="auto"/>
              <w:jc w:val="right"/>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258</w:t>
            </w:r>
          </w:p>
        </w:tc>
      </w:tr>
      <w:tr w:rsidR="00950BBB" w:rsidRPr="005D0198" w14:paraId="70192B03" w14:textId="77777777" w:rsidTr="0051627E">
        <w:trPr>
          <w:trHeight w:val="300"/>
          <w:jc w:val="center"/>
        </w:trPr>
        <w:tc>
          <w:tcPr>
            <w:tcW w:w="2122" w:type="dxa"/>
            <w:shd w:val="clear" w:color="auto" w:fill="auto"/>
            <w:noWrap/>
            <w:vAlign w:val="center"/>
            <w:hideMark/>
          </w:tcPr>
          <w:p w14:paraId="2BDCF6AC" w14:textId="77777777" w:rsidR="00950BBB" w:rsidRPr="005D0198" w:rsidRDefault="00950BBB" w:rsidP="0051627E">
            <w:pPr>
              <w:spacing w:after="0" w:line="276" w:lineRule="auto"/>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Chinchilla</w:t>
            </w:r>
          </w:p>
        </w:tc>
        <w:tc>
          <w:tcPr>
            <w:tcW w:w="708" w:type="dxa"/>
            <w:shd w:val="clear" w:color="auto" w:fill="auto"/>
            <w:noWrap/>
            <w:vAlign w:val="center"/>
            <w:hideMark/>
          </w:tcPr>
          <w:p w14:paraId="56EFF0D6" w14:textId="77777777" w:rsidR="00950BBB" w:rsidRPr="005D0198" w:rsidRDefault="00950BBB" w:rsidP="0051627E">
            <w:pPr>
              <w:spacing w:after="0" w:line="276" w:lineRule="auto"/>
              <w:jc w:val="center"/>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QLD</w:t>
            </w:r>
          </w:p>
        </w:tc>
        <w:tc>
          <w:tcPr>
            <w:tcW w:w="919" w:type="dxa"/>
            <w:shd w:val="clear" w:color="auto" w:fill="auto"/>
            <w:noWrap/>
            <w:vAlign w:val="center"/>
            <w:hideMark/>
          </w:tcPr>
          <w:p w14:paraId="4DF71F1A" w14:textId="77777777" w:rsidR="00950BBB" w:rsidRPr="005D0198" w:rsidRDefault="00950BBB" w:rsidP="0051627E">
            <w:pPr>
              <w:spacing w:after="0" w:line="276" w:lineRule="auto"/>
              <w:jc w:val="right"/>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143</w:t>
            </w:r>
          </w:p>
        </w:tc>
        <w:tc>
          <w:tcPr>
            <w:tcW w:w="1711" w:type="dxa"/>
            <w:shd w:val="clear" w:color="auto" w:fill="auto"/>
            <w:noWrap/>
            <w:vAlign w:val="center"/>
            <w:hideMark/>
          </w:tcPr>
          <w:p w14:paraId="1C710EBA" w14:textId="77777777" w:rsidR="00950BBB" w:rsidRPr="005D0198" w:rsidRDefault="00950BBB" w:rsidP="0051627E">
            <w:pPr>
              <w:spacing w:after="0" w:line="276" w:lineRule="auto"/>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Launceston</w:t>
            </w:r>
          </w:p>
        </w:tc>
        <w:tc>
          <w:tcPr>
            <w:tcW w:w="772" w:type="dxa"/>
            <w:shd w:val="clear" w:color="auto" w:fill="auto"/>
            <w:noWrap/>
            <w:vAlign w:val="center"/>
            <w:hideMark/>
          </w:tcPr>
          <w:p w14:paraId="384EA6B9" w14:textId="77777777" w:rsidR="00950BBB" w:rsidRPr="005D0198" w:rsidRDefault="00950BBB" w:rsidP="0051627E">
            <w:pPr>
              <w:spacing w:after="0" w:line="276" w:lineRule="auto"/>
              <w:jc w:val="center"/>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TAS</w:t>
            </w:r>
          </w:p>
        </w:tc>
        <w:tc>
          <w:tcPr>
            <w:tcW w:w="919" w:type="dxa"/>
            <w:shd w:val="clear" w:color="auto" w:fill="auto"/>
            <w:noWrap/>
            <w:vAlign w:val="center"/>
            <w:hideMark/>
          </w:tcPr>
          <w:p w14:paraId="3C5EE70A" w14:textId="77777777" w:rsidR="00950BBB" w:rsidRPr="005D0198" w:rsidRDefault="00950BBB" w:rsidP="0051627E">
            <w:pPr>
              <w:spacing w:after="0" w:line="276" w:lineRule="auto"/>
              <w:jc w:val="right"/>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143</w:t>
            </w:r>
          </w:p>
        </w:tc>
        <w:tc>
          <w:tcPr>
            <w:tcW w:w="1798" w:type="dxa"/>
            <w:shd w:val="clear" w:color="auto" w:fill="auto"/>
            <w:noWrap/>
            <w:vAlign w:val="center"/>
            <w:hideMark/>
          </w:tcPr>
          <w:p w14:paraId="1FD250B0" w14:textId="77777777" w:rsidR="00950BBB" w:rsidRPr="005D0198" w:rsidRDefault="00950BBB" w:rsidP="0051627E">
            <w:pPr>
              <w:spacing w:after="0" w:line="276" w:lineRule="auto"/>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Townsville</w:t>
            </w:r>
          </w:p>
        </w:tc>
        <w:tc>
          <w:tcPr>
            <w:tcW w:w="685" w:type="dxa"/>
            <w:shd w:val="clear" w:color="auto" w:fill="auto"/>
            <w:noWrap/>
            <w:vAlign w:val="center"/>
            <w:hideMark/>
          </w:tcPr>
          <w:p w14:paraId="626E328C" w14:textId="77777777" w:rsidR="00950BBB" w:rsidRPr="005D0198" w:rsidRDefault="00950BBB" w:rsidP="0051627E">
            <w:pPr>
              <w:spacing w:after="0" w:line="276" w:lineRule="auto"/>
              <w:jc w:val="center"/>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QLD</w:t>
            </w:r>
          </w:p>
        </w:tc>
        <w:tc>
          <w:tcPr>
            <w:tcW w:w="919" w:type="dxa"/>
            <w:shd w:val="clear" w:color="auto" w:fill="auto"/>
            <w:noWrap/>
            <w:vAlign w:val="center"/>
            <w:hideMark/>
          </w:tcPr>
          <w:p w14:paraId="3896110E" w14:textId="77777777" w:rsidR="00950BBB" w:rsidRPr="005D0198" w:rsidRDefault="00950BBB" w:rsidP="0051627E">
            <w:pPr>
              <w:spacing w:after="0" w:line="276" w:lineRule="auto"/>
              <w:jc w:val="right"/>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143</w:t>
            </w:r>
          </w:p>
        </w:tc>
      </w:tr>
      <w:tr w:rsidR="00950BBB" w:rsidRPr="005D0198" w14:paraId="32C6DD88" w14:textId="77777777" w:rsidTr="0051627E">
        <w:trPr>
          <w:trHeight w:val="300"/>
          <w:jc w:val="center"/>
        </w:trPr>
        <w:tc>
          <w:tcPr>
            <w:tcW w:w="2122" w:type="dxa"/>
            <w:shd w:val="clear" w:color="auto" w:fill="auto"/>
            <w:noWrap/>
            <w:vAlign w:val="center"/>
            <w:hideMark/>
          </w:tcPr>
          <w:p w14:paraId="109405A2" w14:textId="77777777" w:rsidR="00950BBB" w:rsidRPr="005D0198" w:rsidRDefault="00950BBB" w:rsidP="0051627E">
            <w:pPr>
              <w:spacing w:after="0" w:line="276" w:lineRule="auto"/>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Christmas Island</w:t>
            </w:r>
          </w:p>
        </w:tc>
        <w:tc>
          <w:tcPr>
            <w:tcW w:w="708" w:type="dxa"/>
            <w:shd w:val="clear" w:color="auto" w:fill="auto"/>
            <w:noWrap/>
            <w:vAlign w:val="center"/>
            <w:hideMark/>
          </w:tcPr>
          <w:p w14:paraId="19A8CEED" w14:textId="77777777" w:rsidR="00950BBB" w:rsidRPr="005D0198" w:rsidRDefault="00950BBB" w:rsidP="0051627E">
            <w:pPr>
              <w:spacing w:after="0" w:line="276" w:lineRule="auto"/>
              <w:jc w:val="center"/>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WA</w:t>
            </w:r>
          </w:p>
        </w:tc>
        <w:tc>
          <w:tcPr>
            <w:tcW w:w="919" w:type="dxa"/>
            <w:shd w:val="clear" w:color="auto" w:fill="auto"/>
            <w:noWrap/>
            <w:vAlign w:val="center"/>
            <w:hideMark/>
          </w:tcPr>
          <w:p w14:paraId="7C1720FA" w14:textId="77777777" w:rsidR="00950BBB" w:rsidRPr="005D0198" w:rsidRDefault="00950BBB" w:rsidP="0051627E">
            <w:pPr>
              <w:spacing w:after="0" w:line="276" w:lineRule="auto"/>
              <w:jc w:val="right"/>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198</w:t>
            </w:r>
          </w:p>
        </w:tc>
        <w:tc>
          <w:tcPr>
            <w:tcW w:w="1711" w:type="dxa"/>
            <w:shd w:val="clear" w:color="auto" w:fill="auto"/>
            <w:noWrap/>
            <w:vAlign w:val="center"/>
            <w:hideMark/>
          </w:tcPr>
          <w:p w14:paraId="1E591095" w14:textId="77777777" w:rsidR="00950BBB" w:rsidRPr="005D0198" w:rsidRDefault="00950BBB" w:rsidP="0051627E">
            <w:pPr>
              <w:spacing w:after="0" w:line="276" w:lineRule="auto"/>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Lismore</w:t>
            </w:r>
          </w:p>
        </w:tc>
        <w:tc>
          <w:tcPr>
            <w:tcW w:w="772" w:type="dxa"/>
            <w:shd w:val="clear" w:color="auto" w:fill="auto"/>
            <w:noWrap/>
            <w:vAlign w:val="center"/>
            <w:hideMark/>
          </w:tcPr>
          <w:p w14:paraId="59DDDE0C" w14:textId="77777777" w:rsidR="00950BBB" w:rsidRPr="005D0198" w:rsidRDefault="00950BBB" w:rsidP="0051627E">
            <w:pPr>
              <w:spacing w:after="0" w:line="276" w:lineRule="auto"/>
              <w:jc w:val="center"/>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NSW</w:t>
            </w:r>
          </w:p>
        </w:tc>
        <w:tc>
          <w:tcPr>
            <w:tcW w:w="919" w:type="dxa"/>
            <w:shd w:val="clear" w:color="auto" w:fill="auto"/>
            <w:noWrap/>
            <w:vAlign w:val="center"/>
            <w:hideMark/>
          </w:tcPr>
          <w:p w14:paraId="2F9C5BDC" w14:textId="77777777" w:rsidR="00950BBB" w:rsidRPr="005D0198" w:rsidRDefault="00950BBB" w:rsidP="0051627E">
            <w:pPr>
              <w:spacing w:after="0" w:line="276" w:lineRule="auto"/>
              <w:jc w:val="right"/>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144</w:t>
            </w:r>
          </w:p>
        </w:tc>
        <w:tc>
          <w:tcPr>
            <w:tcW w:w="1798" w:type="dxa"/>
            <w:shd w:val="clear" w:color="auto" w:fill="auto"/>
            <w:noWrap/>
            <w:vAlign w:val="center"/>
            <w:hideMark/>
          </w:tcPr>
          <w:p w14:paraId="1C7CD72C" w14:textId="77777777" w:rsidR="00950BBB" w:rsidRPr="005D0198" w:rsidRDefault="00950BBB" w:rsidP="0051627E">
            <w:pPr>
              <w:spacing w:after="0" w:line="276" w:lineRule="auto"/>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Wagga Wagga</w:t>
            </w:r>
          </w:p>
        </w:tc>
        <w:tc>
          <w:tcPr>
            <w:tcW w:w="685" w:type="dxa"/>
            <w:shd w:val="clear" w:color="auto" w:fill="auto"/>
            <w:noWrap/>
            <w:vAlign w:val="center"/>
            <w:hideMark/>
          </w:tcPr>
          <w:p w14:paraId="7C577B10" w14:textId="77777777" w:rsidR="00950BBB" w:rsidRPr="005D0198" w:rsidRDefault="00950BBB" w:rsidP="0051627E">
            <w:pPr>
              <w:spacing w:after="0" w:line="276" w:lineRule="auto"/>
              <w:jc w:val="center"/>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NSW</w:t>
            </w:r>
          </w:p>
        </w:tc>
        <w:tc>
          <w:tcPr>
            <w:tcW w:w="919" w:type="dxa"/>
            <w:shd w:val="clear" w:color="auto" w:fill="auto"/>
            <w:noWrap/>
            <w:vAlign w:val="center"/>
            <w:hideMark/>
          </w:tcPr>
          <w:p w14:paraId="43190AF9" w14:textId="77777777" w:rsidR="00950BBB" w:rsidRPr="005D0198" w:rsidRDefault="00950BBB" w:rsidP="0051627E">
            <w:pPr>
              <w:spacing w:after="0" w:line="276" w:lineRule="auto"/>
              <w:jc w:val="right"/>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154</w:t>
            </w:r>
          </w:p>
        </w:tc>
      </w:tr>
      <w:tr w:rsidR="00950BBB" w:rsidRPr="005D0198" w14:paraId="3384B1BB" w14:textId="77777777" w:rsidTr="0051627E">
        <w:trPr>
          <w:trHeight w:val="300"/>
          <w:jc w:val="center"/>
        </w:trPr>
        <w:tc>
          <w:tcPr>
            <w:tcW w:w="2122" w:type="dxa"/>
            <w:shd w:val="clear" w:color="auto" w:fill="auto"/>
            <w:noWrap/>
            <w:vAlign w:val="center"/>
            <w:hideMark/>
          </w:tcPr>
          <w:p w14:paraId="122D738A" w14:textId="77777777" w:rsidR="00950BBB" w:rsidRPr="005D0198" w:rsidRDefault="00950BBB" w:rsidP="0051627E">
            <w:pPr>
              <w:spacing w:after="0" w:line="276" w:lineRule="auto"/>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Cobar</w:t>
            </w:r>
          </w:p>
        </w:tc>
        <w:tc>
          <w:tcPr>
            <w:tcW w:w="708" w:type="dxa"/>
            <w:shd w:val="clear" w:color="auto" w:fill="auto"/>
            <w:noWrap/>
            <w:vAlign w:val="center"/>
            <w:hideMark/>
          </w:tcPr>
          <w:p w14:paraId="74B63365" w14:textId="77777777" w:rsidR="00950BBB" w:rsidRPr="005D0198" w:rsidRDefault="00950BBB" w:rsidP="0051627E">
            <w:pPr>
              <w:spacing w:after="0" w:line="276" w:lineRule="auto"/>
              <w:jc w:val="center"/>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NSW</w:t>
            </w:r>
          </w:p>
        </w:tc>
        <w:tc>
          <w:tcPr>
            <w:tcW w:w="919" w:type="dxa"/>
            <w:shd w:val="clear" w:color="auto" w:fill="auto"/>
            <w:noWrap/>
            <w:vAlign w:val="center"/>
            <w:hideMark/>
          </w:tcPr>
          <w:p w14:paraId="0CDEA7B9" w14:textId="77777777" w:rsidR="00950BBB" w:rsidRPr="005D0198" w:rsidRDefault="00950BBB" w:rsidP="0051627E">
            <w:pPr>
              <w:spacing w:after="0" w:line="276" w:lineRule="auto"/>
              <w:jc w:val="right"/>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144</w:t>
            </w:r>
          </w:p>
        </w:tc>
        <w:tc>
          <w:tcPr>
            <w:tcW w:w="1711" w:type="dxa"/>
            <w:shd w:val="clear" w:color="auto" w:fill="auto"/>
            <w:noWrap/>
            <w:vAlign w:val="center"/>
            <w:hideMark/>
          </w:tcPr>
          <w:p w14:paraId="54D52BC3" w14:textId="77777777" w:rsidR="00950BBB" w:rsidRPr="005D0198" w:rsidRDefault="00950BBB" w:rsidP="0051627E">
            <w:pPr>
              <w:spacing w:after="0" w:line="276" w:lineRule="auto"/>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Mackay</w:t>
            </w:r>
          </w:p>
        </w:tc>
        <w:tc>
          <w:tcPr>
            <w:tcW w:w="772" w:type="dxa"/>
            <w:shd w:val="clear" w:color="auto" w:fill="auto"/>
            <w:noWrap/>
            <w:vAlign w:val="center"/>
            <w:hideMark/>
          </w:tcPr>
          <w:p w14:paraId="10FCC397" w14:textId="77777777" w:rsidR="00950BBB" w:rsidRPr="005D0198" w:rsidRDefault="00950BBB" w:rsidP="0051627E">
            <w:pPr>
              <w:spacing w:after="0" w:line="276" w:lineRule="auto"/>
              <w:jc w:val="center"/>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QLD</w:t>
            </w:r>
          </w:p>
        </w:tc>
        <w:tc>
          <w:tcPr>
            <w:tcW w:w="919" w:type="dxa"/>
            <w:shd w:val="clear" w:color="auto" w:fill="auto"/>
            <w:noWrap/>
            <w:vAlign w:val="center"/>
            <w:hideMark/>
          </w:tcPr>
          <w:p w14:paraId="4BE832F9" w14:textId="77777777" w:rsidR="00950BBB" w:rsidRPr="005D0198" w:rsidRDefault="00950BBB" w:rsidP="0051627E">
            <w:pPr>
              <w:spacing w:after="0" w:line="276" w:lineRule="auto"/>
              <w:jc w:val="right"/>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161</w:t>
            </w:r>
          </w:p>
        </w:tc>
        <w:tc>
          <w:tcPr>
            <w:tcW w:w="1798" w:type="dxa"/>
            <w:shd w:val="clear" w:color="auto" w:fill="auto"/>
            <w:noWrap/>
            <w:vAlign w:val="center"/>
            <w:hideMark/>
          </w:tcPr>
          <w:p w14:paraId="25F8605D" w14:textId="77777777" w:rsidR="00950BBB" w:rsidRPr="005D0198" w:rsidRDefault="00950BBB" w:rsidP="0051627E">
            <w:pPr>
              <w:spacing w:after="0" w:line="276" w:lineRule="auto"/>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Wangaratta</w:t>
            </w:r>
          </w:p>
        </w:tc>
        <w:tc>
          <w:tcPr>
            <w:tcW w:w="685" w:type="dxa"/>
            <w:shd w:val="clear" w:color="auto" w:fill="auto"/>
            <w:noWrap/>
            <w:vAlign w:val="center"/>
            <w:hideMark/>
          </w:tcPr>
          <w:p w14:paraId="44958476" w14:textId="77777777" w:rsidR="00950BBB" w:rsidRPr="005D0198" w:rsidRDefault="00950BBB" w:rsidP="0051627E">
            <w:pPr>
              <w:spacing w:after="0" w:line="276" w:lineRule="auto"/>
              <w:jc w:val="center"/>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VIC</w:t>
            </w:r>
          </w:p>
        </w:tc>
        <w:tc>
          <w:tcPr>
            <w:tcW w:w="919" w:type="dxa"/>
            <w:shd w:val="clear" w:color="auto" w:fill="auto"/>
            <w:noWrap/>
            <w:vAlign w:val="center"/>
            <w:hideMark/>
          </w:tcPr>
          <w:p w14:paraId="370770F1" w14:textId="77777777" w:rsidR="00950BBB" w:rsidRPr="005D0198" w:rsidRDefault="00950BBB" w:rsidP="0051627E">
            <w:pPr>
              <w:spacing w:after="0" w:line="276" w:lineRule="auto"/>
              <w:jc w:val="right"/>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158</w:t>
            </w:r>
          </w:p>
        </w:tc>
      </w:tr>
      <w:tr w:rsidR="00950BBB" w:rsidRPr="005D0198" w14:paraId="2AE95FBD" w14:textId="77777777" w:rsidTr="0051627E">
        <w:trPr>
          <w:trHeight w:val="300"/>
          <w:jc w:val="center"/>
        </w:trPr>
        <w:tc>
          <w:tcPr>
            <w:tcW w:w="2122" w:type="dxa"/>
            <w:shd w:val="clear" w:color="auto" w:fill="auto"/>
            <w:noWrap/>
            <w:vAlign w:val="center"/>
            <w:hideMark/>
          </w:tcPr>
          <w:p w14:paraId="04A32728" w14:textId="77777777" w:rsidR="00950BBB" w:rsidRPr="005D0198" w:rsidRDefault="00950BBB" w:rsidP="0051627E">
            <w:pPr>
              <w:spacing w:after="0" w:line="276" w:lineRule="auto"/>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Cocos (Keeling) Island</w:t>
            </w:r>
          </w:p>
        </w:tc>
        <w:tc>
          <w:tcPr>
            <w:tcW w:w="708" w:type="dxa"/>
            <w:shd w:val="clear" w:color="auto" w:fill="auto"/>
            <w:noWrap/>
            <w:vAlign w:val="center"/>
            <w:hideMark/>
          </w:tcPr>
          <w:p w14:paraId="0221E34E" w14:textId="77777777" w:rsidR="00950BBB" w:rsidRPr="005D0198" w:rsidRDefault="00950BBB" w:rsidP="0051627E">
            <w:pPr>
              <w:spacing w:after="0" w:line="276" w:lineRule="auto"/>
              <w:jc w:val="center"/>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WA</w:t>
            </w:r>
          </w:p>
        </w:tc>
        <w:tc>
          <w:tcPr>
            <w:tcW w:w="919" w:type="dxa"/>
            <w:shd w:val="clear" w:color="auto" w:fill="auto"/>
            <w:noWrap/>
            <w:vAlign w:val="center"/>
            <w:hideMark/>
          </w:tcPr>
          <w:p w14:paraId="6919DC88" w14:textId="77777777" w:rsidR="00950BBB" w:rsidRPr="005D0198" w:rsidRDefault="00950BBB" w:rsidP="0051627E">
            <w:pPr>
              <w:spacing w:after="0" w:line="276" w:lineRule="auto"/>
              <w:jc w:val="right"/>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331</w:t>
            </w:r>
          </w:p>
        </w:tc>
        <w:tc>
          <w:tcPr>
            <w:tcW w:w="1711" w:type="dxa"/>
            <w:shd w:val="clear" w:color="auto" w:fill="auto"/>
            <w:noWrap/>
            <w:vAlign w:val="center"/>
            <w:hideMark/>
          </w:tcPr>
          <w:p w14:paraId="202E4C44" w14:textId="77777777" w:rsidR="00950BBB" w:rsidRPr="005D0198" w:rsidRDefault="00950BBB" w:rsidP="0051627E">
            <w:pPr>
              <w:spacing w:after="0" w:line="276" w:lineRule="auto"/>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Maitland</w:t>
            </w:r>
          </w:p>
        </w:tc>
        <w:tc>
          <w:tcPr>
            <w:tcW w:w="772" w:type="dxa"/>
            <w:shd w:val="clear" w:color="auto" w:fill="auto"/>
            <w:noWrap/>
            <w:vAlign w:val="center"/>
            <w:hideMark/>
          </w:tcPr>
          <w:p w14:paraId="2B3084AD" w14:textId="77777777" w:rsidR="00950BBB" w:rsidRPr="005D0198" w:rsidRDefault="00950BBB" w:rsidP="0051627E">
            <w:pPr>
              <w:spacing w:after="0" w:line="276" w:lineRule="auto"/>
              <w:jc w:val="center"/>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NSW</w:t>
            </w:r>
          </w:p>
        </w:tc>
        <w:tc>
          <w:tcPr>
            <w:tcW w:w="919" w:type="dxa"/>
            <w:shd w:val="clear" w:color="auto" w:fill="auto"/>
            <w:noWrap/>
            <w:vAlign w:val="center"/>
            <w:hideMark/>
          </w:tcPr>
          <w:p w14:paraId="7F5EAE9F" w14:textId="77777777" w:rsidR="00950BBB" w:rsidRPr="005D0198" w:rsidRDefault="00950BBB" w:rsidP="0051627E">
            <w:pPr>
              <w:spacing w:after="0" w:line="276" w:lineRule="auto"/>
              <w:jc w:val="right"/>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163</w:t>
            </w:r>
          </w:p>
        </w:tc>
        <w:tc>
          <w:tcPr>
            <w:tcW w:w="1798" w:type="dxa"/>
            <w:shd w:val="clear" w:color="auto" w:fill="auto"/>
            <w:noWrap/>
            <w:vAlign w:val="center"/>
            <w:hideMark/>
          </w:tcPr>
          <w:p w14:paraId="6E5DF86E" w14:textId="77777777" w:rsidR="00950BBB" w:rsidRPr="005D0198" w:rsidRDefault="00950BBB" w:rsidP="0051627E">
            <w:pPr>
              <w:spacing w:after="0" w:line="276" w:lineRule="auto"/>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Weipa</w:t>
            </w:r>
          </w:p>
        </w:tc>
        <w:tc>
          <w:tcPr>
            <w:tcW w:w="685" w:type="dxa"/>
            <w:shd w:val="clear" w:color="auto" w:fill="auto"/>
            <w:noWrap/>
            <w:vAlign w:val="center"/>
            <w:hideMark/>
          </w:tcPr>
          <w:p w14:paraId="261078BE" w14:textId="77777777" w:rsidR="00950BBB" w:rsidRPr="005D0198" w:rsidRDefault="00950BBB" w:rsidP="0051627E">
            <w:pPr>
              <w:spacing w:after="0" w:line="276" w:lineRule="auto"/>
              <w:jc w:val="center"/>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QLD</w:t>
            </w:r>
          </w:p>
        </w:tc>
        <w:tc>
          <w:tcPr>
            <w:tcW w:w="919" w:type="dxa"/>
            <w:shd w:val="clear" w:color="auto" w:fill="auto"/>
            <w:noWrap/>
            <w:vAlign w:val="center"/>
            <w:hideMark/>
          </w:tcPr>
          <w:p w14:paraId="60F4D056" w14:textId="77777777" w:rsidR="00950BBB" w:rsidRPr="005D0198" w:rsidRDefault="00950BBB" w:rsidP="0051627E">
            <w:pPr>
              <w:spacing w:after="0" w:line="276" w:lineRule="auto"/>
              <w:jc w:val="right"/>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190</w:t>
            </w:r>
          </w:p>
        </w:tc>
      </w:tr>
      <w:tr w:rsidR="00950BBB" w:rsidRPr="005D0198" w14:paraId="4DFD2A22" w14:textId="77777777" w:rsidTr="0051627E">
        <w:trPr>
          <w:trHeight w:val="300"/>
          <w:jc w:val="center"/>
        </w:trPr>
        <w:tc>
          <w:tcPr>
            <w:tcW w:w="2122" w:type="dxa"/>
            <w:shd w:val="clear" w:color="auto" w:fill="auto"/>
            <w:noWrap/>
            <w:vAlign w:val="center"/>
            <w:hideMark/>
          </w:tcPr>
          <w:p w14:paraId="560AB019" w14:textId="77777777" w:rsidR="00950BBB" w:rsidRPr="005D0198" w:rsidRDefault="00950BBB" w:rsidP="0051627E">
            <w:pPr>
              <w:spacing w:after="0" w:line="276" w:lineRule="auto"/>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Coffs Harbour</w:t>
            </w:r>
          </w:p>
        </w:tc>
        <w:tc>
          <w:tcPr>
            <w:tcW w:w="708" w:type="dxa"/>
            <w:shd w:val="clear" w:color="auto" w:fill="auto"/>
            <w:noWrap/>
            <w:vAlign w:val="center"/>
            <w:hideMark/>
          </w:tcPr>
          <w:p w14:paraId="73129222" w14:textId="77777777" w:rsidR="00950BBB" w:rsidRPr="005D0198" w:rsidRDefault="00950BBB" w:rsidP="0051627E">
            <w:pPr>
              <w:spacing w:after="0" w:line="276" w:lineRule="auto"/>
              <w:jc w:val="center"/>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NSW</w:t>
            </w:r>
          </w:p>
        </w:tc>
        <w:tc>
          <w:tcPr>
            <w:tcW w:w="919" w:type="dxa"/>
            <w:shd w:val="clear" w:color="auto" w:fill="auto"/>
            <w:noWrap/>
            <w:vAlign w:val="center"/>
            <w:hideMark/>
          </w:tcPr>
          <w:p w14:paraId="2A7D2780" w14:textId="77777777" w:rsidR="00950BBB" w:rsidRPr="005D0198" w:rsidRDefault="00950BBB" w:rsidP="0051627E">
            <w:pPr>
              <w:spacing w:after="0" w:line="276" w:lineRule="auto"/>
              <w:jc w:val="right"/>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148</w:t>
            </w:r>
          </w:p>
        </w:tc>
        <w:tc>
          <w:tcPr>
            <w:tcW w:w="1711" w:type="dxa"/>
            <w:shd w:val="clear" w:color="auto" w:fill="auto"/>
            <w:noWrap/>
            <w:vAlign w:val="center"/>
            <w:hideMark/>
          </w:tcPr>
          <w:p w14:paraId="1E612ACD" w14:textId="77777777" w:rsidR="00950BBB" w:rsidRPr="005D0198" w:rsidRDefault="00950BBB" w:rsidP="0051627E">
            <w:pPr>
              <w:spacing w:after="0" w:line="276" w:lineRule="auto"/>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Mount Gambier</w:t>
            </w:r>
          </w:p>
        </w:tc>
        <w:tc>
          <w:tcPr>
            <w:tcW w:w="772" w:type="dxa"/>
            <w:shd w:val="clear" w:color="auto" w:fill="auto"/>
            <w:noWrap/>
            <w:vAlign w:val="center"/>
            <w:hideMark/>
          </w:tcPr>
          <w:p w14:paraId="10B3B106" w14:textId="77777777" w:rsidR="00950BBB" w:rsidRPr="005D0198" w:rsidRDefault="00950BBB" w:rsidP="0051627E">
            <w:pPr>
              <w:spacing w:after="0" w:line="276" w:lineRule="auto"/>
              <w:jc w:val="center"/>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SA</w:t>
            </w:r>
          </w:p>
        </w:tc>
        <w:tc>
          <w:tcPr>
            <w:tcW w:w="919" w:type="dxa"/>
            <w:shd w:val="clear" w:color="auto" w:fill="auto"/>
            <w:noWrap/>
            <w:vAlign w:val="center"/>
            <w:hideMark/>
          </w:tcPr>
          <w:p w14:paraId="589AEFA5" w14:textId="77777777" w:rsidR="00950BBB" w:rsidRPr="005D0198" w:rsidRDefault="00950BBB" w:rsidP="0051627E">
            <w:pPr>
              <w:spacing w:after="0" w:line="276" w:lineRule="auto"/>
              <w:jc w:val="right"/>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142</w:t>
            </w:r>
          </w:p>
        </w:tc>
        <w:tc>
          <w:tcPr>
            <w:tcW w:w="1798" w:type="dxa"/>
            <w:shd w:val="clear" w:color="auto" w:fill="auto"/>
            <w:noWrap/>
            <w:vAlign w:val="center"/>
            <w:hideMark/>
          </w:tcPr>
          <w:p w14:paraId="4AE87D2F" w14:textId="77777777" w:rsidR="00950BBB" w:rsidRPr="005D0198" w:rsidRDefault="00950BBB" w:rsidP="0051627E">
            <w:pPr>
              <w:spacing w:after="0" w:line="276" w:lineRule="auto"/>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Whyalla</w:t>
            </w:r>
          </w:p>
        </w:tc>
        <w:tc>
          <w:tcPr>
            <w:tcW w:w="685" w:type="dxa"/>
            <w:shd w:val="clear" w:color="auto" w:fill="auto"/>
            <w:noWrap/>
            <w:vAlign w:val="center"/>
            <w:hideMark/>
          </w:tcPr>
          <w:p w14:paraId="541751A9" w14:textId="77777777" w:rsidR="00950BBB" w:rsidRPr="005D0198" w:rsidRDefault="00950BBB" w:rsidP="0051627E">
            <w:pPr>
              <w:spacing w:after="0" w:line="276" w:lineRule="auto"/>
              <w:jc w:val="center"/>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SA</w:t>
            </w:r>
          </w:p>
        </w:tc>
        <w:tc>
          <w:tcPr>
            <w:tcW w:w="919" w:type="dxa"/>
            <w:shd w:val="clear" w:color="auto" w:fill="auto"/>
            <w:noWrap/>
            <w:vAlign w:val="center"/>
            <w:hideMark/>
          </w:tcPr>
          <w:p w14:paraId="1DA49537" w14:textId="77777777" w:rsidR="00950BBB" w:rsidRPr="005D0198" w:rsidRDefault="00950BBB" w:rsidP="0051627E">
            <w:pPr>
              <w:spacing w:after="0" w:line="276" w:lineRule="auto"/>
              <w:jc w:val="right"/>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145</w:t>
            </w:r>
          </w:p>
        </w:tc>
      </w:tr>
      <w:tr w:rsidR="00950BBB" w:rsidRPr="005D0198" w14:paraId="0DD1A9A4" w14:textId="77777777" w:rsidTr="0051627E">
        <w:trPr>
          <w:trHeight w:val="300"/>
          <w:jc w:val="center"/>
        </w:trPr>
        <w:tc>
          <w:tcPr>
            <w:tcW w:w="2122" w:type="dxa"/>
            <w:shd w:val="clear" w:color="auto" w:fill="auto"/>
            <w:noWrap/>
            <w:vAlign w:val="center"/>
            <w:hideMark/>
          </w:tcPr>
          <w:p w14:paraId="04463B50" w14:textId="77777777" w:rsidR="00950BBB" w:rsidRPr="005D0198" w:rsidRDefault="00950BBB" w:rsidP="0051627E">
            <w:pPr>
              <w:spacing w:after="0" w:line="276" w:lineRule="auto"/>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Colac</w:t>
            </w:r>
          </w:p>
        </w:tc>
        <w:tc>
          <w:tcPr>
            <w:tcW w:w="708" w:type="dxa"/>
            <w:shd w:val="clear" w:color="auto" w:fill="auto"/>
            <w:noWrap/>
            <w:vAlign w:val="center"/>
            <w:hideMark/>
          </w:tcPr>
          <w:p w14:paraId="155E2131" w14:textId="77777777" w:rsidR="00950BBB" w:rsidRPr="005D0198" w:rsidRDefault="00950BBB" w:rsidP="0051627E">
            <w:pPr>
              <w:spacing w:after="0" w:line="276" w:lineRule="auto"/>
              <w:jc w:val="center"/>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VIC</w:t>
            </w:r>
          </w:p>
        </w:tc>
        <w:tc>
          <w:tcPr>
            <w:tcW w:w="919" w:type="dxa"/>
            <w:shd w:val="clear" w:color="auto" w:fill="auto"/>
            <w:noWrap/>
            <w:vAlign w:val="center"/>
            <w:hideMark/>
          </w:tcPr>
          <w:p w14:paraId="572BFFF5" w14:textId="77777777" w:rsidR="00950BBB" w:rsidRPr="005D0198" w:rsidRDefault="00950BBB" w:rsidP="0051627E">
            <w:pPr>
              <w:spacing w:after="0" w:line="276" w:lineRule="auto"/>
              <w:jc w:val="right"/>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138</w:t>
            </w:r>
          </w:p>
        </w:tc>
        <w:tc>
          <w:tcPr>
            <w:tcW w:w="1711" w:type="dxa"/>
            <w:shd w:val="clear" w:color="auto" w:fill="auto"/>
            <w:noWrap/>
            <w:vAlign w:val="center"/>
            <w:hideMark/>
          </w:tcPr>
          <w:p w14:paraId="4E074BD2" w14:textId="77777777" w:rsidR="00950BBB" w:rsidRPr="005D0198" w:rsidRDefault="00950BBB" w:rsidP="0051627E">
            <w:pPr>
              <w:spacing w:after="0" w:line="276" w:lineRule="auto"/>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Mount Isa</w:t>
            </w:r>
          </w:p>
        </w:tc>
        <w:tc>
          <w:tcPr>
            <w:tcW w:w="772" w:type="dxa"/>
            <w:shd w:val="clear" w:color="auto" w:fill="auto"/>
            <w:noWrap/>
            <w:vAlign w:val="center"/>
            <w:hideMark/>
          </w:tcPr>
          <w:p w14:paraId="08F48DC3" w14:textId="77777777" w:rsidR="00950BBB" w:rsidRPr="005D0198" w:rsidRDefault="00950BBB" w:rsidP="0051627E">
            <w:pPr>
              <w:spacing w:after="0" w:line="276" w:lineRule="auto"/>
              <w:jc w:val="center"/>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QLD</w:t>
            </w:r>
          </w:p>
        </w:tc>
        <w:tc>
          <w:tcPr>
            <w:tcW w:w="919" w:type="dxa"/>
            <w:shd w:val="clear" w:color="auto" w:fill="auto"/>
            <w:noWrap/>
            <w:vAlign w:val="center"/>
            <w:hideMark/>
          </w:tcPr>
          <w:p w14:paraId="28EF167B" w14:textId="77777777" w:rsidR="00950BBB" w:rsidRPr="005D0198" w:rsidRDefault="00950BBB" w:rsidP="0051627E">
            <w:pPr>
              <w:spacing w:after="0" w:line="276" w:lineRule="auto"/>
              <w:jc w:val="right"/>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168</w:t>
            </w:r>
          </w:p>
        </w:tc>
        <w:tc>
          <w:tcPr>
            <w:tcW w:w="1798" w:type="dxa"/>
            <w:shd w:val="clear" w:color="auto" w:fill="auto"/>
            <w:noWrap/>
            <w:vAlign w:val="center"/>
            <w:hideMark/>
          </w:tcPr>
          <w:p w14:paraId="773E3FB3" w14:textId="77777777" w:rsidR="00950BBB" w:rsidRPr="005D0198" w:rsidRDefault="00950BBB" w:rsidP="0051627E">
            <w:pPr>
              <w:spacing w:after="0" w:line="276" w:lineRule="auto"/>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Wilpena-Pound</w:t>
            </w:r>
          </w:p>
        </w:tc>
        <w:tc>
          <w:tcPr>
            <w:tcW w:w="685" w:type="dxa"/>
            <w:shd w:val="clear" w:color="auto" w:fill="auto"/>
            <w:noWrap/>
            <w:vAlign w:val="center"/>
            <w:hideMark/>
          </w:tcPr>
          <w:p w14:paraId="2A1EC01F" w14:textId="77777777" w:rsidR="00950BBB" w:rsidRPr="005D0198" w:rsidRDefault="00950BBB" w:rsidP="0051627E">
            <w:pPr>
              <w:spacing w:after="0" w:line="276" w:lineRule="auto"/>
              <w:jc w:val="center"/>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SA</w:t>
            </w:r>
          </w:p>
        </w:tc>
        <w:tc>
          <w:tcPr>
            <w:tcW w:w="919" w:type="dxa"/>
            <w:shd w:val="clear" w:color="auto" w:fill="auto"/>
            <w:noWrap/>
            <w:vAlign w:val="center"/>
            <w:hideMark/>
          </w:tcPr>
          <w:p w14:paraId="78BD361B" w14:textId="77777777" w:rsidR="00950BBB" w:rsidRPr="005D0198" w:rsidRDefault="00950BBB" w:rsidP="0051627E">
            <w:pPr>
              <w:spacing w:after="0" w:line="276" w:lineRule="auto"/>
              <w:jc w:val="right"/>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193</w:t>
            </w:r>
          </w:p>
        </w:tc>
      </w:tr>
      <w:tr w:rsidR="00950BBB" w:rsidRPr="005D0198" w14:paraId="2681BAFD" w14:textId="77777777" w:rsidTr="0051627E">
        <w:trPr>
          <w:trHeight w:val="300"/>
          <w:jc w:val="center"/>
        </w:trPr>
        <w:tc>
          <w:tcPr>
            <w:tcW w:w="2122" w:type="dxa"/>
            <w:shd w:val="clear" w:color="auto" w:fill="auto"/>
            <w:noWrap/>
            <w:vAlign w:val="center"/>
            <w:hideMark/>
          </w:tcPr>
          <w:p w14:paraId="3F65A78F" w14:textId="77777777" w:rsidR="00950BBB" w:rsidRPr="005D0198" w:rsidRDefault="00950BBB" w:rsidP="0051627E">
            <w:pPr>
              <w:spacing w:after="0" w:line="276" w:lineRule="auto"/>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Dalby</w:t>
            </w:r>
          </w:p>
        </w:tc>
        <w:tc>
          <w:tcPr>
            <w:tcW w:w="708" w:type="dxa"/>
            <w:shd w:val="clear" w:color="auto" w:fill="auto"/>
            <w:noWrap/>
            <w:vAlign w:val="center"/>
            <w:hideMark/>
          </w:tcPr>
          <w:p w14:paraId="39D9EE85" w14:textId="77777777" w:rsidR="00950BBB" w:rsidRPr="005D0198" w:rsidRDefault="00950BBB" w:rsidP="0051627E">
            <w:pPr>
              <w:spacing w:after="0" w:line="276" w:lineRule="auto"/>
              <w:jc w:val="center"/>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QLD</w:t>
            </w:r>
          </w:p>
        </w:tc>
        <w:tc>
          <w:tcPr>
            <w:tcW w:w="919" w:type="dxa"/>
            <w:shd w:val="clear" w:color="auto" w:fill="auto"/>
            <w:noWrap/>
            <w:vAlign w:val="center"/>
            <w:hideMark/>
          </w:tcPr>
          <w:p w14:paraId="78A0286C" w14:textId="77777777" w:rsidR="00950BBB" w:rsidRPr="005D0198" w:rsidRDefault="00950BBB" w:rsidP="0051627E">
            <w:pPr>
              <w:spacing w:after="0" w:line="276" w:lineRule="auto"/>
              <w:jc w:val="right"/>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177</w:t>
            </w:r>
          </w:p>
        </w:tc>
        <w:tc>
          <w:tcPr>
            <w:tcW w:w="1711" w:type="dxa"/>
            <w:shd w:val="clear" w:color="auto" w:fill="auto"/>
            <w:noWrap/>
            <w:vAlign w:val="center"/>
            <w:hideMark/>
          </w:tcPr>
          <w:p w14:paraId="333BBBB5" w14:textId="77777777" w:rsidR="00950BBB" w:rsidRPr="005D0198" w:rsidRDefault="00950BBB" w:rsidP="0051627E">
            <w:pPr>
              <w:spacing w:after="0" w:line="276" w:lineRule="auto"/>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Mudgee</w:t>
            </w:r>
          </w:p>
        </w:tc>
        <w:tc>
          <w:tcPr>
            <w:tcW w:w="772" w:type="dxa"/>
            <w:shd w:val="clear" w:color="auto" w:fill="auto"/>
            <w:noWrap/>
            <w:vAlign w:val="center"/>
            <w:hideMark/>
          </w:tcPr>
          <w:p w14:paraId="159CEDFE" w14:textId="77777777" w:rsidR="00950BBB" w:rsidRPr="005D0198" w:rsidRDefault="00950BBB" w:rsidP="0051627E">
            <w:pPr>
              <w:spacing w:after="0" w:line="276" w:lineRule="auto"/>
              <w:jc w:val="center"/>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NSW</w:t>
            </w:r>
          </w:p>
        </w:tc>
        <w:tc>
          <w:tcPr>
            <w:tcW w:w="919" w:type="dxa"/>
            <w:shd w:val="clear" w:color="auto" w:fill="auto"/>
            <w:noWrap/>
            <w:vAlign w:val="center"/>
            <w:hideMark/>
          </w:tcPr>
          <w:p w14:paraId="4062D794" w14:textId="77777777" w:rsidR="00950BBB" w:rsidRPr="005D0198" w:rsidRDefault="00950BBB" w:rsidP="0051627E">
            <w:pPr>
              <w:spacing w:after="0" w:line="276" w:lineRule="auto"/>
              <w:jc w:val="right"/>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164</w:t>
            </w:r>
          </w:p>
        </w:tc>
        <w:tc>
          <w:tcPr>
            <w:tcW w:w="1798" w:type="dxa"/>
            <w:shd w:val="clear" w:color="auto" w:fill="auto"/>
            <w:noWrap/>
            <w:vAlign w:val="center"/>
            <w:hideMark/>
          </w:tcPr>
          <w:p w14:paraId="2AF52C59" w14:textId="77777777" w:rsidR="00950BBB" w:rsidRPr="005D0198" w:rsidRDefault="00950BBB" w:rsidP="0051627E">
            <w:pPr>
              <w:spacing w:after="0" w:line="276" w:lineRule="auto"/>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Wollongong</w:t>
            </w:r>
          </w:p>
        </w:tc>
        <w:tc>
          <w:tcPr>
            <w:tcW w:w="685" w:type="dxa"/>
            <w:shd w:val="clear" w:color="auto" w:fill="auto"/>
            <w:noWrap/>
            <w:vAlign w:val="center"/>
            <w:hideMark/>
          </w:tcPr>
          <w:p w14:paraId="1AB3152C" w14:textId="77777777" w:rsidR="00950BBB" w:rsidRPr="005D0198" w:rsidRDefault="00950BBB" w:rsidP="0051627E">
            <w:pPr>
              <w:spacing w:after="0" w:line="276" w:lineRule="auto"/>
              <w:jc w:val="center"/>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NSW</w:t>
            </w:r>
          </w:p>
        </w:tc>
        <w:tc>
          <w:tcPr>
            <w:tcW w:w="919" w:type="dxa"/>
            <w:shd w:val="clear" w:color="auto" w:fill="auto"/>
            <w:noWrap/>
            <w:vAlign w:val="center"/>
            <w:hideMark/>
          </w:tcPr>
          <w:p w14:paraId="633FED5C" w14:textId="77777777" w:rsidR="00950BBB" w:rsidRPr="005D0198" w:rsidRDefault="00950BBB" w:rsidP="0051627E">
            <w:pPr>
              <w:spacing w:after="0" w:line="276" w:lineRule="auto"/>
              <w:jc w:val="right"/>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158</w:t>
            </w:r>
          </w:p>
        </w:tc>
      </w:tr>
      <w:tr w:rsidR="00950BBB" w:rsidRPr="005D0198" w14:paraId="5FF1F1F4" w14:textId="77777777" w:rsidTr="0051627E">
        <w:trPr>
          <w:trHeight w:val="300"/>
          <w:jc w:val="center"/>
        </w:trPr>
        <w:tc>
          <w:tcPr>
            <w:tcW w:w="2122" w:type="dxa"/>
            <w:shd w:val="clear" w:color="auto" w:fill="auto"/>
            <w:noWrap/>
            <w:vAlign w:val="center"/>
            <w:hideMark/>
          </w:tcPr>
          <w:p w14:paraId="59EF4A35" w14:textId="77777777" w:rsidR="00950BBB" w:rsidRPr="005D0198" w:rsidRDefault="00950BBB" w:rsidP="0051627E">
            <w:pPr>
              <w:spacing w:after="0" w:line="276" w:lineRule="auto"/>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Dampier</w:t>
            </w:r>
          </w:p>
        </w:tc>
        <w:tc>
          <w:tcPr>
            <w:tcW w:w="708" w:type="dxa"/>
            <w:shd w:val="clear" w:color="auto" w:fill="auto"/>
            <w:noWrap/>
            <w:vAlign w:val="center"/>
            <w:hideMark/>
          </w:tcPr>
          <w:p w14:paraId="4BFECC56" w14:textId="77777777" w:rsidR="00950BBB" w:rsidRPr="005D0198" w:rsidRDefault="00950BBB" w:rsidP="0051627E">
            <w:pPr>
              <w:spacing w:after="0" w:line="276" w:lineRule="auto"/>
              <w:jc w:val="center"/>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WA</w:t>
            </w:r>
          </w:p>
        </w:tc>
        <w:tc>
          <w:tcPr>
            <w:tcW w:w="919" w:type="dxa"/>
            <w:shd w:val="clear" w:color="auto" w:fill="auto"/>
            <w:noWrap/>
            <w:vAlign w:val="center"/>
            <w:hideMark/>
          </w:tcPr>
          <w:p w14:paraId="08F1ED77" w14:textId="77777777" w:rsidR="00950BBB" w:rsidRPr="005D0198" w:rsidRDefault="00950BBB" w:rsidP="0051627E">
            <w:pPr>
              <w:spacing w:after="0" w:line="276" w:lineRule="auto"/>
              <w:jc w:val="right"/>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175</w:t>
            </w:r>
          </w:p>
        </w:tc>
        <w:tc>
          <w:tcPr>
            <w:tcW w:w="1711" w:type="dxa"/>
            <w:shd w:val="clear" w:color="auto" w:fill="auto"/>
            <w:noWrap/>
            <w:vAlign w:val="center"/>
            <w:hideMark/>
          </w:tcPr>
          <w:p w14:paraId="442FA920" w14:textId="77777777" w:rsidR="00950BBB" w:rsidRPr="005D0198" w:rsidRDefault="00950BBB" w:rsidP="0051627E">
            <w:pPr>
              <w:spacing w:after="0" w:line="276" w:lineRule="auto"/>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Muswellbrook</w:t>
            </w:r>
          </w:p>
        </w:tc>
        <w:tc>
          <w:tcPr>
            <w:tcW w:w="772" w:type="dxa"/>
            <w:shd w:val="clear" w:color="auto" w:fill="auto"/>
            <w:noWrap/>
            <w:vAlign w:val="center"/>
            <w:hideMark/>
          </w:tcPr>
          <w:p w14:paraId="7378019F" w14:textId="77777777" w:rsidR="00950BBB" w:rsidRPr="005D0198" w:rsidRDefault="00950BBB" w:rsidP="0051627E">
            <w:pPr>
              <w:spacing w:after="0" w:line="276" w:lineRule="auto"/>
              <w:jc w:val="center"/>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NSW</w:t>
            </w:r>
          </w:p>
        </w:tc>
        <w:tc>
          <w:tcPr>
            <w:tcW w:w="919" w:type="dxa"/>
            <w:shd w:val="clear" w:color="auto" w:fill="auto"/>
            <w:noWrap/>
            <w:vAlign w:val="center"/>
            <w:hideMark/>
          </w:tcPr>
          <w:p w14:paraId="5DE31829" w14:textId="77777777" w:rsidR="00950BBB" w:rsidRPr="005D0198" w:rsidRDefault="00950BBB" w:rsidP="0051627E">
            <w:pPr>
              <w:spacing w:after="0" w:line="276" w:lineRule="auto"/>
              <w:jc w:val="right"/>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157</w:t>
            </w:r>
          </w:p>
        </w:tc>
        <w:tc>
          <w:tcPr>
            <w:tcW w:w="1798" w:type="dxa"/>
            <w:shd w:val="clear" w:color="auto" w:fill="auto"/>
            <w:noWrap/>
            <w:vAlign w:val="center"/>
            <w:hideMark/>
          </w:tcPr>
          <w:p w14:paraId="6C22D035" w14:textId="77777777" w:rsidR="00950BBB" w:rsidRPr="005D0198" w:rsidRDefault="00950BBB" w:rsidP="0051627E">
            <w:pPr>
              <w:spacing w:after="0" w:line="276" w:lineRule="auto"/>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Wonthaggi</w:t>
            </w:r>
          </w:p>
        </w:tc>
        <w:tc>
          <w:tcPr>
            <w:tcW w:w="685" w:type="dxa"/>
            <w:shd w:val="clear" w:color="auto" w:fill="auto"/>
            <w:noWrap/>
            <w:vAlign w:val="center"/>
            <w:hideMark/>
          </w:tcPr>
          <w:p w14:paraId="0E9A7000" w14:textId="77777777" w:rsidR="00950BBB" w:rsidRPr="005D0198" w:rsidRDefault="00950BBB" w:rsidP="0051627E">
            <w:pPr>
              <w:spacing w:after="0" w:line="276" w:lineRule="auto"/>
              <w:jc w:val="center"/>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VIC</w:t>
            </w:r>
          </w:p>
        </w:tc>
        <w:tc>
          <w:tcPr>
            <w:tcW w:w="919" w:type="dxa"/>
            <w:shd w:val="clear" w:color="auto" w:fill="auto"/>
            <w:noWrap/>
            <w:vAlign w:val="center"/>
            <w:hideMark/>
          </w:tcPr>
          <w:p w14:paraId="55C77575" w14:textId="77777777" w:rsidR="00950BBB" w:rsidRPr="005D0198" w:rsidRDefault="00950BBB" w:rsidP="0051627E">
            <w:pPr>
              <w:spacing w:after="0" w:line="276" w:lineRule="auto"/>
              <w:jc w:val="right"/>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160</w:t>
            </w:r>
          </w:p>
        </w:tc>
      </w:tr>
      <w:tr w:rsidR="00950BBB" w:rsidRPr="005D0198" w14:paraId="1202DE22" w14:textId="77777777" w:rsidTr="0051627E">
        <w:trPr>
          <w:trHeight w:val="300"/>
          <w:jc w:val="center"/>
        </w:trPr>
        <w:tc>
          <w:tcPr>
            <w:tcW w:w="2122" w:type="dxa"/>
            <w:shd w:val="clear" w:color="auto" w:fill="auto"/>
            <w:noWrap/>
            <w:vAlign w:val="center"/>
            <w:hideMark/>
          </w:tcPr>
          <w:p w14:paraId="5FDBFF6C" w14:textId="77777777" w:rsidR="00950BBB" w:rsidRPr="005D0198" w:rsidRDefault="00950BBB" w:rsidP="0051627E">
            <w:pPr>
              <w:spacing w:after="0" w:line="276" w:lineRule="auto"/>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Derby</w:t>
            </w:r>
          </w:p>
        </w:tc>
        <w:tc>
          <w:tcPr>
            <w:tcW w:w="708" w:type="dxa"/>
            <w:shd w:val="clear" w:color="auto" w:fill="auto"/>
            <w:noWrap/>
            <w:vAlign w:val="center"/>
            <w:hideMark/>
          </w:tcPr>
          <w:p w14:paraId="15E2ADA6" w14:textId="77777777" w:rsidR="00950BBB" w:rsidRPr="005D0198" w:rsidRDefault="00950BBB" w:rsidP="0051627E">
            <w:pPr>
              <w:spacing w:after="0" w:line="276" w:lineRule="auto"/>
              <w:jc w:val="center"/>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WA</w:t>
            </w:r>
          </w:p>
        </w:tc>
        <w:tc>
          <w:tcPr>
            <w:tcW w:w="919" w:type="dxa"/>
            <w:shd w:val="clear" w:color="auto" w:fill="auto"/>
            <w:noWrap/>
            <w:vAlign w:val="center"/>
            <w:hideMark/>
          </w:tcPr>
          <w:p w14:paraId="342C83DC" w14:textId="77777777" w:rsidR="00950BBB" w:rsidRPr="005D0198" w:rsidRDefault="00950BBB" w:rsidP="0051627E">
            <w:pPr>
              <w:spacing w:after="0" w:line="276" w:lineRule="auto"/>
              <w:jc w:val="right"/>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170</w:t>
            </w:r>
          </w:p>
        </w:tc>
        <w:tc>
          <w:tcPr>
            <w:tcW w:w="1711" w:type="dxa"/>
            <w:shd w:val="clear" w:color="auto" w:fill="auto"/>
            <w:noWrap/>
            <w:vAlign w:val="center"/>
            <w:hideMark/>
          </w:tcPr>
          <w:p w14:paraId="2ACB5E7F" w14:textId="77777777" w:rsidR="00950BBB" w:rsidRPr="005D0198" w:rsidRDefault="00950BBB" w:rsidP="0051627E">
            <w:pPr>
              <w:spacing w:after="0" w:line="276" w:lineRule="auto"/>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Newcastle</w:t>
            </w:r>
          </w:p>
        </w:tc>
        <w:tc>
          <w:tcPr>
            <w:tcW w:w="772" w:type="dxa"/>
            <w:shd w:val="clear" w:color="auto" w:fill="auto"/>
            <w:noWrap/>
            <w:vAlign w:val="center"/>
            <w:hideMark/>
          </w:tcPr>
          <w:p w14:paraId="56F5043A" w14:textId="77777777" w:rsidR="00950BBB" w:rsidRPr="005D0198" w:rsidRDefault="00950BBB" w:rsidP="0051627E">
            <w:pPr>
              <w:spacing w:after="0" w:line="276" w:lineRule="auto"/>
              <w:jc w:val="center"/>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NSW</w:t>
            </w:r>
          </w:p>
        </w:tc>
        <w:tc>
          <w:tcPr>
            <w:tcW w:w="919" w:type="dxa"/>
            <w:shd w:val="clear" w:color="auto" w:fill="auto"/>
            <w:noWrap/>
            <w:vAlign w:val="center"/>
            <w:hideMark/>
          </w:tcPr>
          <w:p w14:paraId="10B019F6" w14:textId="77777777" w:rsidR="00950BBB" w:rsidRPr="005D0198" w:rsidRDefault="00950BBB" w:rsidP="0051627E">
            <w:pPr>
              <w:spacing w:after="0" w:line="276" w:lineRule="auto"/>
              <w:jc w:val="right"/>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185</w:t>
            </w:r>
          </w:p>
        </w:tc>
        <w:tc>
          <w:tcPr>
            <w:tcW w:w="1798" w:type="dxa"/>
            <w:shd w:val="clear" w:color="auto" w:fill="auto"/>
            <w:noWrap/>
            <w:vAlign w:val="center"/>
            <w:hideMark/>
          </w:tcPr>
          <w:p w14:paraId="4EE0B3A1" w14:textId="77777777" w:rsidR="00950BBB" w:rsidRPr="005D0198" w:rsidRDefault="00950BBB" w:rsidP="0051627E">
            <w:pPr>
              <w:spacing w:after="0" w:line="276" w:lineRule="auto"/>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Yulara</w:t>
            </w:r>
          </w:p>
        </w:tc>
        <w:tc>
          <w:tcPr>
            <w:tcW w:w="685" w:type="dxa"/>
            <w:shd w:val="clear" w:color="auto" w:fill="auto"/>
            <w:noWrap/>
            <w:vAlign w:val="center"/>
            <w:hideMark/>
          </w:tcPr>
          <w:p w14:paraId="1D580959" w14:textId="77777777" w:rsidR="00950BBB" w:rsidRPr="005D0198" w:rsidRDefault="00950BBB" w:rsidP="0051627E">
            <w:pPr>
              <w:spacing w:after="0" w:line="276" w:lineRule="auto"/>
              <w:jc w:val="center"/>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NT</w:t>
            </w:r>
          </w:p>
        </w:tc>
        <w:tc>
          <w:tcPr>
            <w:tcW w:w="919" w:type="dxa"/>
            <w:shd w:val="clear" w:color="auto" w:fill="auto"/>
            <w:noWrap/>
            <w:vAlign w:val="center"/>
            <w:hideMark/>
          </w:tcPr>
          <w:p w14:paraId="556B5759" w14:textId="77777777" w:rsidR="00950BBB" w:rsidRPr="005D0198" w:rsidRDefault="00950BBB" w:rsidP="0051627E">
            <w:pPr>
              <w:spacing w:after="0" w:line="276" w:lineRule="auto"/>
              <w:jc w:val="right"/>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440</w:t>
            </w:r>
          </w:p>
        </w:tc>
      </w:tr>
      <w:tr w:rsidR="00950BBB" w:rsidRPr="005D0198" w14:paraId="35971A98" w14:textId="77777777" w:rsidTr="0051627E">
        <w:trPr>
          <w:trHeight w:val="300"/>
          <w:jc w:val="center"/>
        </w:trPr>
        <w:tc>
          <w:tcPr>
            <w:tcW w:w="2122" w:type="dxa"/>
            <w:shd w:val="clear" w:color="auto" w:fill="auto"/>
            <w:noWrap/>
            <w:vAlign w:val="center"/>
            <w:hideMark/>
          </w:tcPr>
          <w:p w14:paraId="131067F1" w14:textId="77777777" w:rsidR="00950BBB" w:rsidRPr="005D0198" w:rsidRDefault="00950BBB" w:rsidP="0051627E">
            <w:pPr>
              <w:spacing w:after="0" w:line="276" w:lineRule="auto"/>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Devonport</w:t>
            </w:r>
          </w:p>
        </w:tc>
        <w:tc>
          <w:tcPr>
            <w:tcW w:w="708" w:type="dxa"/>
            <w:shd w:val="clear" w:color="auto" w:fill="auto"/>
            <w:noWrap/>
            <w:vAlign w:val="center"/>
            <w:hideMark/>
          </w:tcPr>
          <w:p w14:paraId="777034C1" w14:textId="77777777" w:rsidR="00950BBB" w:rsidRPr="005D0198" w:rsidRDefault="00950BBB" w:rsidP="0051627E">
            <w:pPr>
              <w:spacing w:after="0" w:line="276" w:lineRule="auto"/>
              <w:jc w:val="center"/>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TAS</w:t>
            </w:r>
          </w:p>
        </w:tc>
        <w:tc>
          <w:tcPr>
            <w:tcW w:w="919" w:type="dxa"/>
            <w:shd w:val="clear" w:color="auto" w:fill="auto"/>
            <w:noWrap/>
            <w:vAlign w:val="center"/>
            <w:hideMark/>
          </w:tcPr>
          <w:p w14:paraId="26A4D6C3" w14:textId="77777777" w:rsidR="00950BBB" w:rsidRPr="005D0198" w:rsidRDefault="00950BBB" w:rsidP="0051627E">
            <w:pPr>
              <w:spacing w:after="0" w:line="276" w:lineRule="auto"/>
              <w:jc w:val="right"/>
              <w:rPr>
                <w:rFonts w:ascii="Cardo" w:eastAsia="Times New Roman" w:hAnsi="Cardo" w:cstheme="minorHAnsi"/>
                <w:color w:val="000000"/>
                <w:szCs w:val="20"/>
                <w:lang w:eastAsia="en-AU"/>
              </w:rPr>
            </w:pPr>
            <w:r w:rsidRPr="005D0198">
              <w:rPr>
                <w:rFonts w:ascii="Cardo" w:eastAsia="Times New Roman" w:hAnsi="Cardo" w:cstheme="minorHAnsi"/>
                <w:color w:val="000000"/>
                <w:szCs w:val="20"/>
                <w:lang w:eastAsia="en-AU"/>
              </w:rPr>
              <w:t>158</w:t>
            </w:r>
          </w:p>
        </w:tc>
        <w:tc>
          <w:tcPr>
            <w:tcW w:w="1711" w:type="dxa"/>
            <w:shd w:val="clear" w:color="auto" w:fill="auto"/>
            <w:noWrap/>
            <w:vAlign w:val="bottom"/>
            <w:hideMark/>
          </w:tcPr>
          <w:p w14:paraId="1CCFBA0E" w14:textId="77777777" w:rsidR="00950BBB" w:rsidRPr="005D0198" w:rsidRDefault="00950BBB" w:rsidP="0051627E">
            <w:pPr>
              <w:spacing w:after="0" w:line="276" w:lineRule="auto"/>
              <w:jc w:val="right"/>
              <w:rPr>
                <w:rFonts w:ascii="Cardo" w:eastAsia="Times New Roman" w:hAnsi="Cardo" w:cstheme="minorHAnsi"/>
                <w:color w:val="000000"/>
                <w:szCs w:val="20"/>
                <w:lang w:eastAsia="en-AU"/>
              </w:rPr>
            </w:pPr>
          </w:p>
        </w:tc>
        <w:tc>
          <w:tcPr>
            <w:tcW w:w="772" w:type="dxa"/>
            <w:shd w:val="clear" w:color="auto" w:fill="auto"/>
            <w:noWrap/>
            <w:vAlign w:val="bottom"/>
            <w:hideMark/>
          </w:tcPr>
          <w:p w14:paraId="68215BF0" w14:textId="77777777" w:rsidR="00950BBB" w:rsidRPr="005D0198" w:rsidRDefault="00950BBB" w:rsidP="0051627E">
            <w:pPr>
              <w:spacing w:after="0" w:line="276" w:lineRule="auto"/>
              <w:rPr>
                <w:rFonts w:ascii="Cardo" w:eastAsia="Times New Roman" w:hAnsi="Cardo" w:cstheme="minorHAnsi"/>
                <w:szCs w:val="20"/>
                <w:lang w:eastAsia="en-AU"/>
              </w:rPr>
            </w:pPr>
          </w:p>
        </w:tc>
        <w:tc>
          <w:tcPr>
            <w:tcW w:w="919" w:type="dxa"/>
            <w:shd w:val="clear" w:color="auto" w:fill="auto"/>
            <w:noWrap/>
            <w:vAlign w:val="bottom"/>
            <w:hideMark/>
          </w:tcPr>
          <w:p w14:paraId="62D0F082" w14:textId="77777777" w:rsidR="00950BBB" w:rsidRPr="005D0198" w:rsidRDefault="00950BBB" w:rsidP="0051627E">
            <w:pPr>
              <w:spacing w:after="0" w:line="276" w:lineRule="auto"/>
              <w:rPr>
                <w:rFonts w:ascii="Cardo" w:eastAsia="Times New Roman" w:hAnsi="Cardo" w:cstheme="minorHAnsi"/>
                <w:szCs w:val="20"/>
                <w:lang w:eastAsia="en-AU"/>
              </w:rPr>
            </w:pPr>
          </w:p>
        </w:tc>
        <w:tc>
          <w:tcPr>
            <w:tcW w:w="1798" w:type="dxa"/>
            <w:shd w:val="clear" w:color="auto" w:fill="auto"/>
            <w:noWrap/>
            <w:vAlign w:val="bottom"/>
            <w:hideMark/>
          </w:tcPr>
          <w:p w14:paraId="04A7A1C4" w14:textId="77777777" w:rsidR="00950BBB" w:rsidRPr="005D0198" w:rsidRDefault="00950BBB" w:rsidP="0051627E">
            <w:pPr>
              <w:spacing w:after="0" w:line="276" w:lineRule="auto"/>
              <w:rPr>
                <w:rFonts w:ascii="Cardo" w:eastAsia="Times New Roman" w:hAnsi="Cardo" w:cstheme="minorHAnsi"/>
                <w:szCs w:val="20"/>
                <w:lang w:eastAsia="en-AU"/>
              </w:rPr>
            </w:pPr>
          </w:p>
        </w:tc>
        <w:tc>
          <w:tcPr>
            <w:tcW w:w="685" w:type="dxa"/>
            <w:shd w:val="clear" w:color="auto" w:fill="auto"/>
            <w:noWrap/>
            <w:vAlign w:val="bottom"/>
            <w:hideMark/>
          </w:tcPr>
          <w:p w14:paraId="2DF59D51" w14:textId="77777777" w:rsidR="00950BBB" w:rsidRPr="005D0198" w:rsidRDefault="00950BBB" w:rsidP="0051627E">
            <w:pPr>
              <w:spacing w:after="0" w:line="276" w:lineRule="auto"/>
              <w:rPr>
                <w:rFonts w:ascii="Cardo" w:eastAsia="Times New Roman" w:hAnsi="Cardo" w:cstheme="minorHAnsi"/>
                <w:szCs w:val="20"/>
                <w:lang w:eastAsia="en-AU"/>
              </w:rPr>
            </w:pPr>
          </w:p>
        </w:tc>
        <w:tc>
          <w:tcPr>
            <w:tcW w:w="919" w:type="dxa"/>
            <w:shd w:val="clear" w:color="auto" w:fill="auto"/>
            <w:noWrap/>
            <w:vAlign w:val="bottom"/>
            <w:hideMark/>
          </w:tcPr>
          <w:p w14:paraId="42A10058" w14:textId="77777777" w:rsidR="00950BBB" w:rsidRPr="005D0198" w:rsidRDefault="00950BBB" w:rsidP="0051627E">
            <w:pPr>
              <w:spacing w:after="0" w:line="276" w:lineRule="auto"/>
              <w:rPr>
                <w:rFonts w:ascii="Cardo" w:eastAsia="Times New Roman" w:hAnsi="Cardo" w:cstheme="minorHAnsi"/>
                <w:szCs w:val="20"/>
                <w:lang w:eastAsia="en-AU"/>
              </w:rPr>
            </w:pPr>
          </w:p>
        </w:tc>
      </w:tr>
    </w:tbl>
    <w:p w14:paraId="270D6E62" w14:textId="77777777" w:rsidR="000954E7" w:rsidRPr="005D0198" w:rsidRDefault="000954E7" w:rsidP="003C1450">
      <w:pPr>
        <w:spacing w:line="360" w:lineRule="auto"/>
        <w:rPr>
          <w:rFonts w:ascii="Cardo" w:hAnsi="Cardo"/>
        </w:rPr>
      </w:pPr>
    </w:p>
    <w:sectPr w:rsidR="000954E7" w:rsidRPr="005D0198" w:rsidSect="00CC74D8">
      <w:headerReference w:type="default" r:id="rId11"/>
      <w:footerReference w:type="default" r:id="rId12"/>
      <w:headerReference w:type="first" r:id="rId13"/>
      <w:footerReference w:type="first" r:id="rId14"/>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DF9B5" w14:textId="77777777" w:rsidR="00CA38DB" w:rsidRDefault="00CA38DB" w:rsidP="00BC4264">
      <w:pPr>
        <w:spacing w:after="0" w:line="240" w:lineRule="auto"/>
      </w:pPr>
      <w:r>
        <w:separator/>
      </w:r>
    </w:p>
  </w:endnote>
  <w:endnote w:type="continuationSeparator" w:id="0">
    <w:p w14:paraId="21FEC0B9" w14:textId="77777777" w:rsidR="00CA38DB" w:rsidRDefault="00CA38DB" w:rsidP="00BC4264">
      <w:pPr>
        <w:spacing w:after="0" w:line="240" w:lineRule="auto"/>
      </w:pPr>
      <w:r>
        <w:continuationSeparator/>
      </w:r>
    </w:p>
  </w:endnote>
  <w:endnote w:type="continuationNotice" w:id="1">
    <w:p w14:paraId="014EFCF6" w14:textId="77777777" w:rsidR="00CA38DB" w:rsidRDefault="00CA38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rdo">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D339B" w14:textId="785A7227" w:rsidR="00BC4264" w:rsidRPr="003563CF" w:rsidRDefault="003563CF" w:rsidP="003563CF">
    <w:pPr>
      <w:pStyle w:val="Footer"/>
      <w:ind w:left="-709" w:right="260"/>
      <w:jc w:val="right"/>
      <w:rPr>
        <w:b/>
        <w:bCs/>
      </w:rPr>
    </w:pPr>
    <w:r>
      <w:rPr>
        <w:sz w:val="16"/>
        <w:szCs w:val="18"/>
      </w:rPr>
      <w:t>[Company Name]</w:t>
    </w:r>
    <w:r w:rsidRPr="00693CF9">
      <w:rPr>
        <w:sz w:val="16"/>
        <w:szCs w:val="18"/>
      </w:rPr>
      <w:t xml:space="preserve"> | </w:t>
    </w:r>
    <w:r>
      <w:rPr>
        <w:sz w:val="16"/>
        <w:szCs w:val="18"/>
      </w:rPr>
      <w:t xml:space="preserve">Travel Policy | [MMM </w:t>
    </w:r>
    <w:proofErr w:type="gramStart"/>
    <w:r>
      <w:rPr>
        <w:sz w:val="16"/>
        <w:szCs w:val="18"/>
      </w:rPr>
      <w:t xml:space="preserve">YYYY]   </w:t>
    </w:r>
    <w:proofErr w:type="gramEnd"/>
    <w:r>
      <w:rPr>
        <w:sz w:val="16"/>
        <w:szCs w:val="18"/>
      </w:rPr>
      <w:t xml:space="preserve">                                        </w:t>
    </w:r>
    <w:r>
      <w:rPr>
        <w:sz w:val="16"/>
        <w:szCs w:val="18"/>
      </w:rPr>
      <w:tab/>
    </w:r>
    <w:r>
      <w:tab/>
    </w:r>
    <w:r w:rsidRPr="009A53F9">
      <w:t xml:space="preserve"> </w:t>
    </w:r>
    <w:r w:rsidRPr="009A53F9">
      <w:rPr>
        <w:b/>
        <w:bCs/>
      </w:rPr>
      <w:t xml:space="preserve">Page </w:t>
    </w:r>
    <w:r w:rsidRPr="009A53F9">
      <w:rPr>
        <w:b/>
        <w:bCs/>
      </w:rPr>
      <w:fldChar w:fldCharType="begin"/>
    </w:r>
    <w:r w:rsidRPr="009A53F9">
      <w:rPr>
        <w:b/>
        <w:bCs/>
      </w:rPr>
      <w:instrText xml:space="preserve"> PAGE  \* Arabic </w:instrText>
    </w:r>
    <w:r w:rsidRPr="009A53F9">
      <w:rPr>
        <w:b/>
        <w:bCs/>
      </w:rPr>
      <w:fldChar w:fldCharType="separate"/>
    </w:r>
    <w:r>
      <w:rPr>
        <w:b/>
        <w:bCs/>
      </w:rPr>
      <w:t>1</w:t>
    </w:r>
    <w:r w:rsidRPr="009A53F9">
      <w:rPr>
        <w:b/>
        <w:bCs/>
      </w:rPr>
      <w:fldChar w:fldCharType="end"/>
    </w:r>
    <w:r w:rsidRPr="009A53F9">
      <w:rPr>
        <w:b/>
        <w:bCs/>
      </w:rPr>
      <w:t xml:space="preserve"> of </w:t>
    </w:r>
    <w:r w:rsidRPr="009A53F9">
      <w:rPr>
        <w:b/>
        <w:bCs/>
      </w:rPr>
      <w:fldChar w:fldCharType="begin"/>
    </w:r>
    <w:r w:rsidRPr="009A53F9">
      <w:rPr>
        <w:b/>
        <w:bCs/>
      </w:rPr>
      <w:instrText xml:space="preserve"> SECTIONPAGES  \* Arabic </w:instrText>
    </w:r>
    <w:r w:rsidRPr="009A53F9">
      <w:rPr>
        <w:b/>
        <w:bCs/>
      </w:rPr>
      <w:fldChar w:fldCharType="separate"/>
    </w:r>
    <w:r w:rsidR="005D0198">
      <w:rPr>
        <w:b/>
        <w:bCs/>
        <w:noProof/>
      </w:rPr>
      <w:t>13</w:t>
    </w:r>
    <w:r w:rsidRPr="009A53F9">
      <w:rPr>
        <w:b/>
        <w:bCs/>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17B60" w14:textId="216C6217" w:rsidR="007166FC" w:rsidRPr="00CC74D8" w:rsidRDefault="003563CF" w:rsidP="00CC74D8">
    <w:pPr>
      <w:pStyle w:val="Footer"/>
      <w:ind w:left="-709" w:right="260"/>
      <w:jc w:val="right"/>
      <w:rPr>
        <w:b/>
        <w:bCs/>
      </w:rPr>
    </w:pPr>
    <w:r>
      <w:rPr>
        <w:sz w:val="16"/>
        <w:szCs w:val="18"/>
      </w:rPr>
      <w:t>[Company Name]</w:t>
    </w:r>
    <w:r w:rsidR="00CC74D8" w:rsidRPr="00693CF9">
      <w:rPr>
        <w:sz w:val="16"/>
        <w:szCs w:val="18"/>
      </w:rPr>
      <w:t xml:space="preserve"> | </w:t>
    </w:r>
    <w:r w:rsidR="00CC74D8">
      <w:rPr>
        <w:sz w:val="16"/>
        <w:szCs w:val="18"/>
      </w:rPr>
      <w:t xml:space="preserve">Travel Policy | </w:t>
    </w:r>
    <w:r>
      <w:rPr>
        <w:sz w:val="16"/>
        <w:szCs w:val="18"/>
      </w:rPr>
      <w:t xml:space="preserve">[MMM </w:t>
    </w:r>
    <w:proofErr w:type="gramStart"/>
    <w:r>
      <w:rPr>
        <w:sz w:val="16"/>
        <w:szCs w:val="18"/>
      </w:rPr>
      <w:t>YYYY]</w:t>
    </w:r>
    <w:r w:rsidR="00CC74D8">
      <w:rPr>
        <w:sz w:val="16"/>
        <w:szCs w:val="18"/>
      </w:rPr>
      <w:t xml:space="preserve">   </w:t>
    </w:r>
    <w:proofErr w:type="gramEnd"/>
    <w:r w:rsidR="00CC74D8">
      <w:rPr>
        <w:sz w:val="16"/>
        <w:szCs w:val="18"/>
      </w:rPr>
      <w:t xml:space="preserve">                                        </w:t>
    </w:r>
    <w:r w:rsidR="00CC74D8">
      <w:rPr>
        <w:sz w:val="16"/>
        <w:szCs w:val="18"/>
      </w:rPr>
      <w:tab/>
    </w:r>
    <w:r w:rsidR="00CC74D8">
      <w:tab/>
    </w:r>
    <w:r w:rsidR="00CC74D8" w:rsidRPr="009A53F9">
      <w:t xml:space="preserve"> </w:t>
    </w:r>
    <w:r w:rsidR="00CC74D8" w:rsidRPr="009A53F9">
      <w:rPr>
        <w:b/>
        <w:bCs/>
      </w:rPr>
      <w:t xml:space="preserve">Page </w:t>
    </w:r>
    <w:r w:rsidR="00CC74D8" w:rsidRPr="009A53F9">
      <w:rPr>
        <w:b/>
        <w:bCs/>
      </w:rPr>
      <w:fldChar w:fldCharType="begin"/>
    </w:r>
    <w:r w:rsidR="00CC74D8" w:rsidRPr="009A53F9">
      <w:rPr>
        <w:b/>
        <w:bCs/>
      </w:rPr>
      <w:instrText xml:space="preserve"> PAGE  \* Arabic </w:instrText>
    </w:r>
    <w:r w:rsidR="00CC74D8" w:rsidRPr="009A53F9">
      <w:rPr>
        <w:b/>
        <w:bCs/>
      </w:rPr>
      <w:fldChar w:fldCharType="separate"/>
    </w:r>
    <w:r w:rsidR="00CC74D8">
      <w:rPr>
        <w:b/>
        <w:bCs/>
      </w:rPr>
      <w:t>2</w:t>
    </w:r>
    <w:r w:rsidR="00CC74D8" w:rsidRPr="009A53F9">
      <w:rPr>
        <w:b/>
        <w:bCs/>
      </w:rPr>
      <w:fldChar w:fldCharType="end"/>
    </w:r>
    <w:r w:rsidR="00CC74D8" w:rsidRPr="009A53F9">
      <w:rPr>
        <w:b/>
        <w:bCs/>
      </w:rPr>
      <w:t xml:space="preserve"> of </w:t>
    </w:r>
    <w:r w:rsidR="00CC74D8" w:rsidRPr="009A53F9">
      <w:rPr>
        <w:b/>
        <w:bCs/>
      </w:rPr>
      <w:fldChar w:fldCharType="begin"/>
    </w:r>
    <w:r w:rsidR="00CC74D8" w:rsidRPr="009A53F9">
      <w:rPr>
        <w:b/>
        <w:bCs/>
      </w:rPr>
      <w:instrText xml:space="preserve"> SECTIONPAGES  \* Arabic </w:instrText>
    </w:r>
    <w:r w:rsidR="00CC74D8" w:rsidRPr="009A53F9">
      <w:rPr>
        <w:b/>
        <w:bCs/>
      </w:rPr>
      <w:fldChar w:fldCharType="separate"/>
    </w:r>
    <w:r w:rsidR="005D0198">
      <w:rPr>
        <w:b/>
        <w:bCs/>
        <w:noProof/>
      </w:rPr>
      <w:t>13</w:t>
    </w:r>
    <w:r w:rsidR="00CC74D8" w:rsidRPr="009A53F9">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894E6" w14:textId="77777777" w:rsidR="00CA38DB" w:rsidRDefault="00CA38DB" w:rsidP="00BC4264">
      <w:pPr>
        <w:spacing w:after="0" w:line="240" w:lineRule="auto"/>
      </w:pPr>
      <w:r>
        <w:separator/>
      </w:r>
    </w:p>
  </w:footnote>
  <w:footnote w:type="continuationSeparator" w:id="0">
    <w:p w14:paraId="187C31FD" w14:textId="77777777" w:rsidR="00CA38DB" w:rsidRDefault="00CA38DB" w:rsidP="00BC4264">
      <w:pPr>
        <w:spacing w:after="0" w:line="240" w:lineRule="auto"/>
      </w:pPr>
      <w:r>
        <w:continuationSeparator/>
      </w:r>
    </w:p>
  </w:footnote>
  <w:footnote w:type="continuationNotice" w:id="1">
    <w:p w14:paraId="789BC836" w14:textId="77777777" w:rsidR="00CA38DB" w:rsidRDefault="00CA38D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ECAA6" w14:textId="2168E4F5" w:rsidR="00BC4264" w:rsidRDefault="00BC4264" w:rsidP="00CC74D8">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5A8FB" w14:textId="724F5228" w:rsidR="00BC4264" w:rsidRDefault="003563CF">
    <w:pPr>
      <w:pStyle w:val="Header"/>
    </w:pPr>
    <w:r>
      <w:rPr>
        <w:noProof/>
      </w:rPr>
      <w:t>[Company Banner/Letterhead]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35DD2"/>
    <w:multiLevelType w:val="hybridMultilevel"/>
    <w:tmpl w:val="282465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9C304D8"/>
    <w:multiLevelType w:val="hybridMultilevel"/>
    <w:tmpl w:val="F24293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1333CA4"/>
    <w:multiLevelType w:val="hybridMultilevel"/>
    <w:tmpl w:val="35186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1CC1D3A"/>
    <w:multiLevelType w:val="hybridMultilevel"/>
    <w:tmpl w:val="BBFC28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6B15555"/>
    <w:multiLevelType w:val="hybridMultilevel"/>
    <w:tmpl w:val="E83AC0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35C4651"/>
    <w:multiLevelType w:val="hybridMultilevel"/>
    <w:tmpl w:val="9A1231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52D6CB6"/>
    <w:multiLevelType w:val="hybridMultilevel"/>
    <w:tmpl w:val="AA3671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8832EDD"/>
    <w:multiLevelType w:val="hybridMultilevel"/>
    <w:tmpl w:val="FB48A6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9897706"/>
    <w:multiLevelType w:val="hybridMultilevel"/>
    <w:tmpl w:val="EE70FD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78924532">
    <w:abstractNumId w:val="3"/>
  </w:num>
  <w:num w:numId="2" w16cid:durableId="1340035575">
    <w:abstractNumId w:val="5"/>
  </w:num>
  <w:num w:numId="3" w16cid:durableId="717245933">
    <w:abstractNumId w:val="7"/>
  </w:num>
  <w:num w:numId="4" w16cid:durableId="1197741845">
    <w:abstractNumId w:val="2"/>
  </w:num>
  <w:num w:numId="5" w16cid:durableId="1142849386">
    <w:abstractNumId w:val="6"/>
  </w:num>
  <w:num w:numId="6" w16cid:durableId="1597665598">
    <w:abstractNumId w:val="1"/>
  </w:num>
  <w:num w:numId="7" w16cid:durableId="698313104">
    <w:abstractNumId w:val="8"/>
  </w:num>
  <w:num w:numId="8" w16cid:durableId="255014740">
    <w:abstractNumId w:val="0"/>
  </w:num>
  <w:num w:numId="9" w16cid:durableId="10649162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264"/>
    <w:rsid w:val="0002514F"/>
    <w:rsid w:val="000428B4"/>
    <w:rsid w:val="000526C9"/>
    <w:rsid w:val="000954E7"/>
    <w:rsid w:val="00137976"/>
    <w:rsid w:val="00185DB0"/>
    <w:rsid w:val="002B6EFA"/>
    <w:rsid w:val="003563CF"/>
    <w:rsid w:val="0037692B"/>
    <w:rsid w:val="003941D4"/>
    <w:rsid w:val="003A6C2E"/>
    <w:rsid w:val="003C1450"/>
    <w:rsid w:val="003C56BB"/>
    <w:rsid w:val="003E10FC"/>
    <w:rsid w:val="003E3C4C"/>
    <w:rsid w:val="003E60FA"/>
    <w:rsid w:val="003F096D"/>
    <w:rsid w:val="004000F1"/>
    <w:rsid w:val="00491C4A"/>
    <w:rsid w:val="004A7CEE"/>
    <w:rsid w:val="004D0900"/>
    <w:rsid w:val="005034C4"/>
    <w:rsid w:val="0051627E"/>
    <w:rsid w:val="00520900"/>
    <w:rsid w:val="005810E1"/>
    <w:rsid w:val="005D0198"/>
    <w:rsid w:val="005D5B09"/>
    <w:rsid w:val="005F536B"/>
    <w:rsid w:val="0060335F"/>
    <w:rsid w:val="0063029F"/>
    <w:rsid w:val="006B49AA"/>
    <w:rsid w:val="007166FC"/>
    <w:rsid w:val="00727699"/>
    <w:rsid w:val="007503FE"/>
    <w:rsid w:val="007A2091"/>
    <w:rsid w:val="00896E27"/>
    <w:rsid w:val="009308DE"/>
    <w:rsid w:val="009401F3"/>
    <w:rsid w:val="00945413"/>
    <w:rsid w:val="00950BBB"/>
    <w:rsid w:val="00953FC3"/>
    <w:rsid w:val="009940AD"/>
    <w:rsid w:val="00AB65B2"/>
    <w:rsid w:val="00AD7018"/>
    <w:rsid w:val="00B2588D"/>
    <w:rsid w:val="00B430EB"/>
    <w:rsid w:val="00B7616E"/>
    <w:rsid w:val="00B77111"/>
    <w:rsid w:val="00BA54CD"/>
    <w:rsid w:val="00BC4264"/>
    <w:rsid w:val="00CA148C"/>
    <w:rsid w:val="00CA38DB"/>
    <w:rsid w:val="00CC7008"/>
    <w:rsid w:val="00CC74D8"/>
    <w:rsid w:val="00CF0C1D"/>
    <w:rsid w:val="00D452AB"/>
    <w:rsid w:val="00D717BD"/>
    <w:rsid w:val="00DD4912"/>
    <w:rsid w:val="00E219A3"/>
    <w:rsid w:val="00E35472"/>
    <w:rsid w:val="00E729A3"/>
    <w:rsid w:val="00E94FB1"/>
    <w:rsid w:val="00EC1C6D"/>
    <w:rsid w:val="00EE0134"/>
    <w:rsid w:val="00F47004"/>
    <w:rsid w:val="00F47BAA"/>
    <w:rsid w:val="00F86017"/>
    <w:rsid w:val="00FB410D"/>
    <w:rsid w:val="00FC77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28A5D"/>
  <w15:chartTrackingRefBased/>
  <w15:docId w15:val="{9DA7C4C9-18EE-420B-B991-B18E0D59B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4D8"/>
    <w:rPr>
      <w:rFonts w:ascii="Calibri" w:hAnsi="Calibri"/>
    </w:rPr>
  </w:style>
  <w:style w:type="paragraph" w:styleId="Heading1">
    <w:name w:val="heading 1"/>
    <w:basedOn w:val="Normal"/>
    <w:next w:val="Normal"/>
    <w:link w:val="Heading1Char"/>
    <w:uiPriority w:val="9"/>
    <w:qFormat/>
    <w:rsid w:val="005D5B09"/>
    <w:pPr>
      <w:keepNext/>
      <w:keepLines/>
      <w:spacing w:before="240" w:after="0"/>
      <w:outlineLvl w:val="0"/>
    </w:pPr>
    <w:rPr>
      <w:rFonts w:asciiTheme="minorHAnsi" w:eastAsiaTheme="majorEastAsia" w:hAnsiTheme="minorHAnsi" w:cstheme="majorBidi"/>
      <w:b/>
      <w:caps/>
      <w:sz w:val="32"/>
      <w:szCs w:val="32"/>
    </w:rPr>
  </w:style>
  <w:style w:type="paragraph" w:styleId="Heading2">
    <w:name w:val="heading 2"/>
    <w:basedOn w:val="Normal"/>
    <w:next w:val="Normal"/>
    <w:link w:val="Heading2Char"/>
    <w:uiPriority w:val="9"/>
    <w:unhideWhenUsed/>
    <w:qFormat/>
    <w:rsid w:val="003C1450"/>
    <w:pPr>
      <w:keepNext/>
      <w:keepLines/>
      <w:spacing w:before="40" w:after="0"/>
      <w:outlineLvl w:val="1"/>
    </w:pPr>
    <w:rPr>
      <w:rFonts w:asciiTheme="minorHAnsi" w:eastAsiaTheme="majorEastAsia" w:hAnsiTheme="minorHAnsi" w:cstheme="majorBidi"/>
      <w:b/>
      <w:caps/>
      <w:sz w:val="24"/>
      <w:szCs w:val="26"/>
    </w:rPr>
  </w:style>
  <w:style w:type="paragraph" w:styleId="Heading3">
    <w:name w:val="heading 3"/>
    <w:basedOn w:val="Normal"/>
    <w:next w:val="Normal"/>
    <w:link w:val="Heading3Char"/>
    <w:uiPriority w:val="9"/>
    <w:unhideWhenUsed/>
    <w:qFormat/>
    <w:rsid w:val="00137976"/>
    <w:pPr>
      <w:keepNext/>
      <w:keepLines/>
      <w:spacing w:before="40" w:after="0"/>
      <w:outlineLvl w:val="2"/>
    </w:pPr>
    <w:rPr>
      <w:rFonts w:asciiTheme="minorHAnsi" w:eastAsiaTheme="majorEastAsia" w:hAnsiTheme="minorHAnsi" w:cstheme="majorBidi"/>
      <w:b/>
      <w:cap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42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4264"/>
  </w:style>
  <w:style w:type="paragraph" w:styleId="Footer">
    <w:name w:val="footer"/>
    <w:basedOn w:val="Normal"/>
    <w:link w:val="FooterChar"/>
    <w:unhideWhenUsed/>
    <w:rsid w:val="00BC42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4264"/>
  </w:style>
  <w:style w:type="paragraph" w:styleId="BodyText">
    <w:name w:val="Body Text"/>
    <w:basedOn w:val="Normal"/>
    <w:link w:val="BodyTextChar"/>
    <w:uiPriority w:val="99"/>
    <w:semiHidden/>
    <w:unhideWhenUsed/>
    <w:rsid w:val="003E60FA"/>
    <w:pPr>
      <w:spacing w:after="120"/>
    </w:pPr>
  </w:style>
  <w:style w:type="character" w:customStyle="1" w:styleId="BodyTextChar">
    <w:name w:val="Body Text Char"/>
    <w:basedOn w:val="DefaultParagraphFont"/>
    <w:link w:val="BodyText"/>
    <w:uiPriority w:val="99"/>
    <w:semiHidden/>
    <w:rsid w:val="003E60FA"/>
  </w:style>
  <w:style w:type="paragraph" w:customStyle="1" w:styleId="TableParagraph">
    <w:name w:val="Table Paragraph"/>
    <w:basedOn w:val="Normal"/>
    <w:uiPriority w:val="1"/>
    <w:qFormat/>
    <w:rsid w:val="003E60FA"/>
    <w:pPr>
      <w:widowControl w:val="0"/>
      <w:autoSpaceDE w:val="0"/>
      <w:autoSpaceDN w:val="0"/>
      <w:spacing w:after="0" w:line="240" w:lineRule="auto"/>
    </w:pPr>
    <w:rPr>
      <w:rFonts w:ascii="Times New Roman" w:eastAsia="Times New Roman" w:hAnsi="Times New Roman" w:cs="Times New Roman"/>
      <w:lang w:val="en-US"/>
    </w:rPr>
  </w:style>
  <w:style w:type="paragraph" w:styleId="ListParagraph">
    <w:name w:val="List Paragraph"/>
    <w:basedOn w:val="Normal"/>
    <w:uiPriority w:val="34"/>
    <w:qFormat/>
    <w:rsid w:val="009308DE"/>
    <w:pPr>
      <w:ind w:left="720"/>
      <w:contextualSpacing/>
    </w:pPr>
  </w:style>
  <w:style w:type="character" w:styleId="Hyperlink">
    <w:name w:val="Hyperlink"/>
    <w:basedOn w:val="DefaultParagraphFont"/>
    <w:uiPriority w:val="99"/>
    <w:unhideWhenUsed/>
    <w:rsid w:val="009308DE"/>
    <w:rPr>
      <w:color w:val="9454C3" w:themeColor="hyperlink"/>
      <w:u w:val="single"/>
    </w:rPr>
  </w:style>
  <w:style w:type="character" w:customStyle="1" w:styleId="Heading1Char">
    <w:name w:val="Heading 1 Char"/>
    <w:basedOn w:val="DefaultParagraphFont"/>
    <w:link w:val="Heading1"/>
    <w:uiPriority w:val="9"/>
    <w:rsid w:val="005D5B09"/>
    <w:rPr>
      <w:rFonts w:eastAsiaTheme="majorEastAsia" w:cstheme="majorBidi"/>
      <w:b/>
      <w:caps/>
      <w:sz w:val="32"/>
      <w:szCs w:val="32"/>
    </w:rPr>
  </w:style>
  <w:style w:type="character" w:customStyle="1" w:styleId="Heading2Char">
    <w:name w:val="Heading 2 Char"/>
    <w:basedOn w:val="DefaultParagraphFont"/>
    <w:link w:val="Heading2"/>
    <w:uiPriority w:val="9"/>
    <w:rsid w:val="003C1450"/>
    <w:rPr>
      <w:rFonts w:eastAsiaTheme="majorEastAsia" w:cstheme="majorBidi"/>
      <w:b/>
      <w:caps/>
      <w:sz w:val="24"/>
      <w:szCs w:val="26"/>
    </w:rPr>
  </w:style>
  <w:style w:type="table" w:styleId="TableGrid">
    <w:name w:val="Table Grid"/>
    <w:basedOn w:val="TableNormal"/>
    <w:uiPriority w:val="39"/>
    <w:rsid w:val="000954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85DB0"/>
    <w:rPr>
      <w:color w:val="605E5C"/>
      <w:shd w:val="clear" w:color="auto" w:fill="E1DFDD"/>
    </w:rPr>
  </w:style>
  <w:style w:type="character" w:customStyle="1" w:styleId="Heading3Char">
    <w:name w:val="Heading 3 Char"/>
    <w:basedOn w:val="DefaultParagraphFont"/>
    <w:link w:val="Heading3"/>
    <w:uiPriority w:val="9"/>
    <w:rsid w:val="00137976"/>
    <w:rPr>
      <w:rFonts w:eastAsiaTheme="majorEastAsia" w:cstheme="majorBidi"/>
      <w:b/>
      <w:cap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730766">
      <w:bodyDiv w:val="1"/>
      <w:marLeft w:val="0"/>
      <w:marRight w:val="0"/>
      <w:marTop w:val="0"/>
      <w:marBottom w:val="0"/>
      <w:divBdr>
        <w:top w:val="none" w:sz="0" w:space="0" w:color="auto"/>
        <w:left w:val="none" w:sz="0" w:space="0" w:color="auto"/>
        <w:bottom w:val="none" w:sz="0" w:space="0" w:color="auto"/>
        <w:right w:val="none" w:sz="0" w:space="0" w:color="auto"/>
      </w:divBdr>
    </w:div>
    <w:div w:id="1498308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ato.gov.au/law/view/document?src=hs&amp;pit=99991231235958&amp;arc=false&amp;start=1&amp;pageSize=10&amp;total=2&amp;num=0&amp;docid=TXD%2FTD202210%2FNAT%2FATO%2F00001&amp;dc=false&amp;stype=find&amp;tm=phrase-basic-TD%202022%2F1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Retrospect">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Retrospect">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Retrospect">
      <a:fillStyleLst>
        <a:solidFill>
          <a:schemeClr val="phClr"/>
        </a:solidFill>
        <a:gradFill rotWithShape="1">
          <a:gsLst>
            <a:gs pos="0">
              <a:schemeClr val="phClr">
                <a:tint val="65000"/>
                <a:shade val="92000"/>
                <a:satMod val="130000"/>
              </a:schemeClr>
            </a:gs>
            <a:gs pos="45000">
              <a:schemeClr val="phClr">
                <a:tint val="60000"/>
                <a:shade val="99000"/>
                <a:satMod val="120000"/>
              </a:schemeClr>
            </a:gs>
            <a:gs pos="100000">
              <a:schemeClr val="phClr">
                <a:tint val="55000"/>
                <a:satMod val="140000"/>
              </a:schemeClr>
            </a:gs>
          </a:gsLst>
          <a:path path="circle">
            <a:fillToRect l="100000" t="100000" r="100000" b="100000"/>
          </a:path>
        </a:gradFill>
        <a:gradFill rotWithShape="1">
          <a:gsLst>
            <a:gs pos="0">
              <a:schemeClr val="phClr">
                <a:shade val="85000"/>
                <a:satMod val="130000"/>
              </a:schemeClr>
            </a:gs>
            <a:gs pos="34000">
              <a:schemeClr val="phClr">
                <a:shade val="87000"/>
                <a:satMod val="125000"/>
              </a:schemeClr>
            </a:gs>
            <a:gs pos="70000">
              <a:schemeClr val="phClr">
                <a:tint val="100000"/>
                <a:shade val="90000"/>
                <a:satMod val="130000"/>
              </a:schemeClr>
            </a:gs>
            <a:gs pos="100000">
              <a:schemeClr val="phClr">
                <a:tint val="100000"/>
                <a:shade val="100000"/>
                <a:satMod val="110000"/>
              </a:schemeClr>
            </a:gs>
          </a:gsLst>
          <a:path path="circle">
            <a:fillToRect l="100000" t="100000" r="100000" b="100000"/>
          </a:path>
        </a:gradFill>
      </a:fillStyleLst>
      <a:lnStyleLst>
        <a:ln w="12700"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44450" dist="25400" dir="2700000" algn="br" rotWithShape="0">
              <a:srgbClr val="000000">
                <a:alpha val="60000"/>
              </a:srgbClr>
            </a:outerShdw>
          </a:effectLst>
          <a:scene3d>
            <a:camera prst="orthographicFront">
              <a:rot lat="0" lon="0" rev="0"/>
            </a:camera>
            <a:lightRig rig="threePt" dir="t">
              <a:rot lat="0" lon="0" rev="19800000"/>
            </a:lightRig>
          </a:scene3d>
          <a:sp3d prstMaterial="flat">
            <a:bevelT w="25400" h="31750"/>
          </a:sp3d>
        </a:effectStyle>
      </a:effectStyleLst>
      <a:bgFillStyleLst>
        <a:solidFill>
          <a:schemeClr val="phClr"/>
        </a:solidFill>
        <a:solidFill>
          <a:schemeClr val="phClr">
            <a:tint val="90000"/>
            <a:shade val="97000"/>
            <a:satMod val="130000"/>
          </a:schemeClr>
        </a:solidFill>
        <a:gradFill rotWithShape="1">
          <a:gsLst>
            <a:gs pos="0">
              <a:schemeClr val="phClr">
                <a:tint val="96000"/>
                <a:shade val="99000"/>
                <a:satMod val="140000"/>
              </a:schemeClr>
            </a:gs>
            <a:gs pos="65000">
              <a:schemeClr val="phClr">
                <a:tint val="100000"/>
                <a:shade val="80000"/>
                <a:satMod val="130000"/>
              </a:schemeClr>
            </a:gs>
            <a:gs pos="100000">
              <a:schemeClr val="phClr">
                <a:tint val="100000"/>
                <a:shade val="48000"/>
                <a:satMod val="120000"/>
              </a:schemeClr>
            </a:gs>
          </a:gsLst>
          <a:lin ang="16200000" scaled="0"/>
        </a:gradFill>
      </a:bgFillStyleLst>
    </a:fmtScheme>
  </a:themeElements>
  <a:objectDefaults/>
  <a:extraClrSchemeLst/>
  <a:extLst>
    <a:ext uri="{05A4C25C-085E-4340-85A3-A5531E510DB2}">
      <thm15:themeFamily xmlns:thm15="http://schemas.microsoft.com/office/thememl/2012/main" name="Retrospect" id="{5F128B03-DCCA-4EEB-AB3B-CF2899314A46}" vid="{3F1AAB62-24C6-49D2-8E01-B56FAC9A3DC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726C23B848F7340B8BA0B9B452A7C3D" ma:contentTypeVersion="2" ma:contentTypeDescription="Create a new document." ma:contentTypeScope="" ma:versionID="ee31cb7683cfdc2bb13178e0fa521aef">
  <xsd:schema xmlns:xsd="http://www.w3.org/2001/XMLSchema" xmlns:xs="http://www.w3.org/2001/XMLSchema" xmlns:p="http://schemas.microsoft.com/office/2006/metadata/properties" xmlns:ns2="d8a1b431-79cc-4934-a2cd-b6937a56450e" targetNamespace="http://schemas.microsoft.com/office/2006/metadata/properties" ma:root="true" ma:fieldsID="a89cfc965e6f04a3bb114e815443bfc8" ns2:_="">
    <xsd:import namespace="d8a1b431-79cc-4934-a2cd-b6937a56450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a1b431-79cc-4934-a2cd-b6937a5645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D9227B-375B-4AE6-8ADC-3A3D8CABF079}">
  <ds:schemaRefs>
    <ds:schemaRef ds:uri="http://schemas.microsoft.com/sharepoint/v3/contenttype/forms"/>
  </ds:schemaRefs>
</ds:datastoreItem>
</file>

<file path=customXml/itemProps2.xml><?xml version="1.0" encoding="utf-8"?>
<ds:datastoreItem xmlns:ds="http://schemas.openxmlformats.org/officeDocument/2006/customXml" ds:itemID="{6B58EA9E-55A1-4968-B308-2459F49290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377E30D-5F04-482D-A00E-53EDC48770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a1b431-79cc-4934-a2cd-b6937a5645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2712</Words>
  <Characters>15464</Characters>
  <Application>Microsoft Office Word</Application>
  <DocSecurity>0</DocSecurity>
  <Lines>128</Lines>
  <Paragraphs>36</Paragraphs>
  <ScaleCrop>false</ScaleCrop>
  <Company/>
  <LinksUpToDate>false</LinksUpToDate>
  <CharactersWithSpaces>18140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Kaitlin Sowerby</dc:creator>
  <cp:keywords/>
  <dc:description/>
  <cp:lastModifiedBy>Kaitlin Sowerby</cp:lastModifiedBy>
  <cp:revision>3</cp:revision>
  <dcterms:created xsi:type="dcterms:W3CDTF">2025-02-06T09:54:00Z</dcterms:created>
  <dcterms:modified xsi:type="dcterms:W3CDTF">2025-02-06T09:56:00Z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0x0101007726C23B848F7340B8BA0B9B452A7C3D</vt:lpwstr>
  </property>
</Properties>
</file>